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3" w:rsidRDefault="00697F13" w:rsidP="00697F13">
      <w:pPr>
        <w:jc w:val="both"/>
      </w:pPr>
    </w:p>
    <w:tbl>
      <w:tblPr>
        <w:tblW w:w="1545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97F13" w:rsidRDefault="00697F13" w:rsidP="00951FDA">
            <w:r>
              <w:rPr>
                <w:b/>
              </w:rPr>
              <w:t>VIETOS PROJEKTŲ FINANSAVIMO SĄLYGŲ APRAŠO PRIEDAI:</w:t>
            </w:r>
          </w:p>
          <w:p w:rsidR="00697F13" w:rsidRDefault="00697F13" w:rsidP="00951FDA">
            <w:pPr>
              <w:rPr>
                <w:b/>
              </w:rPr>
            </w:pPr>
          </w:p>
        </w:tc>
      </w:tr>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F4385" w:rsidRDefault="00EF4385" w:rsidP="00951FDA">
            <w:bookmarkStart w:id="0" w:name="_GoBack"/>
            <w:bookmarkEnd w:id="0"/>
          </w:p>
          <w:p w:rsidR="00697F13" w:rsidRDefault="00697F13" w:rsidP="00951FDA">
            <w:pPr>
              <w:jc w:val="both"/>
              <w:rPr>
                <w:b/>
              </w:rPr>
            </w:pPr>
            <w:r>
              <w:rPr>
                <w:b/>
                <w:bCs/>
              </w:rPr>
              <w:t>2 priedas „Vietos projekto verslo plano forma“.</w:t>
            </w:r>
          </w:p>
          <w:p w:rsidR="00697F13" w:rsidRDefault="00697F13" w:rsidP="00951FDA">
            <w:pPr>
              <w:tabs>
                <w:tab w:val="left" w:pos="3555"/>
              </w:tabs>
              <w:jc w:val="center"/>
            </w:pPr>
            <w:r>
              <w:rPr>
                <w:b/>
              </w:rPr>
              <w:t>VERSLO PLANAS</w:t>
            </w:r>
          </w:p>
          <w:p w:rsidR="00697F13" w:rsidRDefault="00697F13" w:rsidP="00951FDA">
            <w:pPr>
              <w:tabs>
                <w:tab w:val="left" w:pos="3555"/>
              </w:tabs>
              <w:jc w:val="center"/>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Pr="00BF1503" w:rsidRDefault="00697F13" w:rsidP="00951FDA">
                  <w:pPr>
                    <w:tabs>
                      <w:tab w:val="left" w:pos="3555"/>
                    </w:tabs>
                    <w:jc w:val="center"/>
                    <w:rPr>
                      <w:b/>
                    </w:rPr>
                  </w:pPr>
                  <w:r>
                    <w:rPr>
                      <w:b/>
                    </w:rPr>
                    <w:t xml:space="preserve">TEIKIAMAS PAGAL </w:t>
                  </w:r>
                  <w:r w:rsidRPr="00BF1503">
                    <w:rPr>
                      <w:b/>
                    </w:rPr>
                    <w:t xml:space="preserve">ŠIAULIŲ ŽRVVG VIETOS PLĖTROS STRATEGIJĄ ,,ŠIAULIŲ ŽRVVG VIETOS PLĖTROS STRATEGIJOS IKI 2023 M.“ </w:t>
                  </w:r>
                  <w:r>
                    <w:rPr>
                      <w:b/>
                    </w:rPr>
                    <w:t xml:space="preserve">PRIEMONĘ </w:t>
                  </w:r>
                  <w:r w:rsidRPr="00BF1503">
                    <w:rPr>
                      <w:b/>
                    </w:rPr>
                    <w:t>,,PRODUKTYVIOS INVESTICIJOS Į AKVAKULTŪRĄ“ KODAS BIVP-AKVA-1.</w:t>
                  </w:r>
                </w:p>
                <w:p w:rsidR="00697F13" w:rsidRDefault="00697F13" w:rsidP="00951FDA">
                  <w:pPr>
                    <w:tabs>
                      <w:tab w:val="left" w:pos="3555"/>
                    </w:tabs>
                    <w:jc w:val="center"/>
                  </w:pPr>
                </w:p>
              </w:tc>
            </w:tr>
          </w:tbl>
          <w:p w:rsidR="00697F13" w:rsidRDefault="00697F13" w:rsidP="00951FDA">
            <w:pPr>
              <w:tabs>
                <w:tab w:val="left" w:pos="3555"/>
              </w:tabs>
              <w:rPr>
                <w:b/>
              </w:rPr>
            </w:pPr>
          </w:p>
          <w:p w:rsidR="00697F13" w:rsidRDefault="00697F13" w:rsidP="00951FDA">
            <w:pPr>
              <w:tabs>
                <w:tab w:val="left" w:pos="3555"/>
              </w:tabs>
              <w:jc w:val="center"/>
              <w:rPr>
                <w:b/>
              </w:rPr>
            </w:pPr>
          </w:p>
          <w:tbl>
            <w:tblPr>
              <w:tblW w:w="3402" w:type="dxa"/>
              <w:tblInd w:w="59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3402"/>
            </w:tblGrid>
            <w:tr w:rsidR="00697F13" w:rsidTr="00516BA9">
              <w:tc>
                <w:tcPr>
                  <w:tcW w:w="34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i/>
                      <w:sz w:val="20"/>
                    </w:rPr>
                    <w:t>Įrašykite verslo plano parengimo vietą</w:t>
                  </w:r>
                </w:p>
              </w:tc>
            </w:tr>
            <w:tr w:rsidR="00697F13" w:rsidTr="00516BA9">
              <w:tc>
                <w:tcPr>
                  <w:tcW w:w="34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i/>
                      <w:sz w:val="20"/>
                    </w:rPr>
                    <w:t>Įrašykite verslo plano parengimo metus</w:t>
                  </w:r>
                </w:p>
              </w:tc>
            </w:tr>
          </w:tbl>
          <w:p w:rsidR="00697F13" w:rsidRDefault="00697F13" w:rsidP="00951FDA">
            <w:pPr>
              <w:tabs>
                <w:tab w:val="left" w:pos="3555"/>
              </w:tabs>
              <w:jc w:val="center"/>
              <w:rPr>
                <w:b/>
              </w:rPr>
            </w:pPr>
          </w:p>
          <w:p w:rsidR="00697F13" w:rsidRDefault="00697F13" w:rsidP="00951FDA">
            <w:pPr>
              <w:tabs>
                <w:tab w:val="left" w:pos="3555"/>
              </w:tabs>
              <w:jc w:val="center"/>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698"/>
              <w:gridCol w:w="6712"/>
              <w:gridCol w:w="8042"/>
            </w:tblGrid>
            <w:tr w:rsidR="00697F13" w:rsidTr="00D46AF7">
              <w:tc>
                <w:tcPr>
                  <w:tcW w:w="15452"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TURINYS</w:t>
                  </w: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1.</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Bendroji informacija:</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informacija apie planuojamo verslo rūšį</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bendra informacija apie verslo idėją</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xml:space="preserve">informacija apie pareiškėją </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2.</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vidaus situacija – pareiškėjo turimi ištekliai (išskyrus finansinius)</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išorės situacija – rinkos analizė</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Rinkodara – iki vietos projekto kontrolės laikotarpio pabaigos taikomos priemonės: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vieta rinkoje</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kainodara</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3.3.</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xml:space="preserve">planuojamų gaminti prekių paskirstymo </w:t>
                  </w:r>
                  <w:r>
                    <w:rPr>
                      <w:b/>
                      <w:bCs/>
                    </w:rPr>
                    <w:t>būdai, pardavimo vieta (-</w:t>
                  </w:r>
                  <w:proofErr w:type="spellStart"/>
                  <w:r>
                    <w:rPr>
                      <w:b/>
                      <w:bCs/>
                    </w:rPr>
                    <w:t>os</w:t>
                  </w:r>
                  <w:proofErr w:type="spellEnd"/>
                  <w:r>
                    <w:rPr>
                      <w:b/>
                      <w:bCs/>
                    </w:rPr>
                    <w:t>)</w:t>
                  </w:r>
                  <w:r>
                    <w:t xml:space="preserve"> ir (arba) planuojamų teikti paslaugų </w:t>
                  </w:r>
                  <w:r>
                    <w:rPr>
                      <w:b/>
                      <w:bCs/>
                    </w:rPr>
                    <w:t>vieta (-</w:t>
                  </w:r>
                  <w:proofErr w:type="spellStart"/>
                  <w:r>
                    <w:rPr>
                      <w:b/>
                      <w:bCs/>
                    </w:rPr>
                    <w:t>os</w:t>
                  </w:r>
                  <w:proofErr w:type="spellEnd"/>
                  <w:r>
                    <w:rPr>
                      <w:b/>
                      <w:bCs/>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3.4.</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pardavimų skatinimas</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Esamos ekonominės situacijos analizė ir prognozuojamas pokytis po paramos vietos projektui skyrimo:</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4.1.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pareiškėjo pajamos iš ekonominės veiklos (pagal ekonominės veiklos rūšių klasifikatorių) (</w:t>
                  </w:r>
                  <w:proofErr w:type="spellStart"/>
                  <w:r>
                    <w:t>Eur</w:t>
                  </w:r>
                  <w:proofErr w:type="spellEnd"/>
                  <w: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5.</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Informacija apie pareiškėjo turimus finansinius įsipareigojimus ir įsipareigojimų valdymo prognozės: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5.1.</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 xml:space="preserve">pareiškėjo turimos paskolos ir (arba) išperkamoji nuoma (lizingas), </w:t>
                  </w:r>
                  <w:proofErr w:type="spellStart"/>
                  <w:r>
                    <w:t>Eur</w:t>
                  </w:r>
                  <w:proofErr w:type="spellEnd"/>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5.2.</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 xml:space="preserve">pareiškėjo turimų paskolų valdymas, </w:t>
                  </w:r>
                  <w:proofErr w:type="spellStart"/>
                  <w:r>
                    <w:t>Eur</w:t>
                  </w:r>
                  <w:proofErr w:type="spellEnd"/>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5.3.</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 xml:space="preserve">pareiškėjo turimos išperkamosios nuomos (lizingo) valdymas, </w:t>
                  </w:r>
                  <w:proofErr w:type="spellStart"/>
                  <w:r>
                    <w:t>Eur</w:t>
                  </w:r>
                  <w:proofErr w:type="spellEnd"/>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6.</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Pareiškėjo finansinės ataskaitos ir prognozės: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rPr>
                      <w:b/>
                    </w:rP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6.1.</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turtas</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6.2.</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nuosavas kapitalas ir įsipareigojimai</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6.3.</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veiklos rezultatai</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7.</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Pareiškėjo ekonominio gyvybingumo rodikliai</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rPr>
                      <w:b/>
                    </w:rPr>
                  </w:pP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932"/>
              <w:gridCol w:w="2744"/>
              <w:gridCol w:w="2381"/>
              <w:gridCol w:w="9395"/>
            </w:tblGrid>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pPr>
                  <w:r>
                    <w:rPr>
                      <w:b/>
                    </w:rPr>
                    <w:t>BENDROJI INFORMACIJA</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1.1.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both"/>
                  </w:pPr>
                  <w:r>
                    <w:rPr>
                      <w:b/>
                    </w:rPr>
                    <w:t>Informacija apie planuojamo verslo rūšį</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pareiškėją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privatus verslas, vykdomas juridinio asmens;</w:t>
                  </w:r>
                </w:p>
                <w:p w:rsidR="00697F13" w:rsidRDefault="00697F13" w:rsidP="00951FDA">
                  <w:pPr>
                    <w:tabs>
                      <w:tab w:val="left" w:pos="3555"/>
                    </w:tabs>
                    <w:jc w:val="both"/>
                  </w:pPr>
                  <w:r>
                    <w:t>□ – privatus verslas, vykdomas fizinio asmens;</w:t>
                  </w:r>
                </w:p>
                <w:p w:rsidR="00697F13" w:rsidRDefault="00697F13" w:rsidP="00951FDA">
                  <w:pPr>
                    <w:tabs>
                      <w:tab w:val="left" w:pos="3555"/>
                    </w:tabs>
                    <w:jc w:val="both"/>
                  </w:pPr>
                  <w:r>
                    <w:t>□ – nevyriausybinės organizacijos (toliau – NVO) verslas (išskyrus bendruomeninį);</w:t>
                  </w:r>
                </w:p>
                <w:p w:rsidR="00697F13" w:rsidRDefault="00697F13" w:rsidP="00951FDA">
                  <w:pPr>
                    <w:tabs>
                      <w:tab w:val="left" w:pos="3555"/>
                    </w:tabs>
                    <w:jc w:val="both"/>
                  </w:pPr>
                  <w:r>
                    <w:t>□ – bendruomeninis verslas.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verslo vykdymo laiką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 </w:t>
                  </w:r>
                  <w:r>
                    <w:t>– verslo pradžia;</w:t>
                  </w:r>
                </w:p>
                <w:p w:rsidR="00697F13" w:rsidRDefault="00697F13" w:rsidP="00951FDA">
                  <w:pPr>
                    <w:tabs>
                      <w:tab w:val="left" w:pos="3555"/>
                    </w:tabs>
                    <w:jc w:val="both"/>
                  </w:pPr>
                  <w:r>
                    <w:t xml:space="preserve">□ – verslo plėtra.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1.1.3.</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sektorių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 žvejybos verslas;</w:t>
                  </w:r>
                </w:p>
                <w:p w:rsidR="00697F13" w:rsidRDefault="00697F13" w:rsidP="00951FDA">
                  <w:pPr>
                    <w:tabs>
                      <w:tab w:val="left" w:pos="3555"/>
                    </w:tabs>
                    <w:jc w:val="both"/>
                  </w:pPr>
                  <w:r>
                    <w:t>□ – akvakultūros verslas;</w:t>
                  </w:r>
                </w:p>
                <w:p w:rsidR="00697F13" w:rsidRDefault="00697F13" w:rsidP="00951FDA">
                  <w:pPr>
                    <w:tabs>
                      <w:tab w:val="left" w:pos="3555"/>
                    </w:tabs>
                    <w:jc w:val="both"/>
                  </w:pPr>
                  <w:r>
                    <w:t>□ – žuvų perdirbimas.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1.1.4.</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Planuojamo verslo rūšis pagal veiklos formą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gamyba;</w:t>
                  </w:r>
                </w:p>
                <w:p w:rsidR="00697F13" w:rsidRDefault="00697F13" w:rsidP="00951FDA">
                  <w:pPr>
                    <w:tabs>
                      <w:tab w:val="left" w:pos="3555"/>
                    </w:tabs>
                    <w:jc w:val="both"/>
                  </w:pPr>
                  <w:r>
                    <w:t>□ – paslaugų teikimas.</w:t>
                  </w:r>
                </w:p>
              </w:tc>
            </w:tr>
            <w:tr w:rsidR="00697F13" w:rsidTr="00D46AF7">
              <w:trPr>
                <w:trHeight w:val="477"/>
              </w:trPr>
              <w:tc>
                <w:tcPr>
                  <w:tcW w:w="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1.1.5.</w:t>
                  </w:r>
                </w:p>
              </w:tc>
              <w:tc>
                <w:tcPr>
                  <w:tcW w:w="274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sekcija</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skyrius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grupė</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klasė</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poklasis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pavadinimas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1.2.</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both"/>
                  </w:pPr>
                  <w:r>
                    <w:rPr>
                      <w:b/>
                    </w:rPr>
                    <w:t>Bendra informacija apie verslo idėją</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1.2.1.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 xml:space="preserve">Verslo idėjos aprašymas </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1.2.1.1.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Planuojamos ekonominės veiklos apibūdinimas</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Apibūdinama planuojama ekonominė veikla, t. y. nurodoma, ką ketinama gaminti ir (arba) kokias paslaugas ketinama teikti. Apibūdinamas gaminamų prekių arba teikiamų paslaugų būtinumas ir išskirtinumas.</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Verslo vykdymo modelis</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1.2.3.</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Verslo vykdymo vieta </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1.2.4.</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Pagrindinė verslo tikslinė grupė – potencialūs klientai </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rPr>
                      <w:i/>
                      <w:sz w:val="20"/>
                    </w:rPr>
                  </w:pP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1.2.5.</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Pagrindinės verslo tikslinės grupės – potencialių klientų gyvenamoji arba buveinės vieta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 žvejybos ir akvakultūros regiono vietos veiklos grupė (toliau – ŽRVVG) teritorijos dalis;</w:t>
                  </w:r>
                </w:p>
                <w:p w:rsidR="00697F13" w:rsidRDefault="00697F13" w:rsidP="00951FDA">
                  <w:pPr>
                    <w:tabs>
                      <w:tab w:val="left" w:pos="3555"/>
                    </w:tabs>
                    <w:jc w:val="both"/>
                  </w:pPr>
                  <w:r>
                    <w:t>□ – visa ŽRVVG teritorija;</w:t>
                  </w:r>
                </w:p>
                <w:p w:rsidR="00697F13" w:rsidRDefault="00697F13" w:rsidP="00951FDA">
                  <w:pPr>
                    <w:tabs>
                      <w:tab w:val="left" w:pos="3555"/>
                    </w:tabs>
                    <w:jc w:val="both"/>
                  </w:pPr>
                  <w:r>
                    <w:t>□ – dalis Lietuvos Respublikos teritorijos;</w:t>
                  </w:r>
                </w:p>
                <w:p w:rsidR="00697F13" w:rsidRDefault="00697F13" w:rsidP="00951FDA">
                  <w:pPr>
                    <w:tabs>
                      <w:tab w:val="left" w:pos="3555"/>
                    </w:tabs>
                    <w:jc w:val="both"/>
                  </w:pPr>
                  <w:r>
                    <w:t>□ – visa Lietuvos Respublikos teritorija;</w:t>
                  </w:r>
                </w:p>
                <w:p w:rsidR="00697F13" w:rsidRDefault="00697F13" w:rsidP="00951FDA">
                  <w:pPr>
                    <w:tabs>
                      <w:tab w:val="left" w:pos="3555"/>
                    </w:tabs>
                    <w:jc w:val="both"/>
                  </w:pPr>
                  <w:r>
                    <w:t>□ – dalis Europos Sąjungos (toliau – ES) teritorijos;</w:t>
                  </w:r>
                </w:p>
                <w:p w:rsidR="00697F13" w:rsidRDefault="00697F13" w:rsidP="00951FDA">
                  <w:pPr>
                    <w:tabs>
                      <w:tab w:val="left" w:pos="3555"/>
                    </w:tabs>
                    <w:jc w:val="both"/>
                  </w:pPr>
                  <w:r>
                    <w:t>□ – visa ES teritorija;</w:t>
                  </w:r>
                </w:p>
                <w:p w:rsidR="00697F13" w:rsidRDefault="00697F13" w:rsidP="00951FDA">
                  <w:pPr>
                    <w:tabs>
                      <w:tab w:val="left" w:pos="3555"/>
                    </w:tabs>
                    <w:jc w:val="both"/>
                  </w:pPr>
                  <w:r>
                    <w:t xml:space="preserve">□ – kita: &lt;...&gt; </w:t>
                  </w:r>
                </w:p>
                <w:p w:rsidR="00697F13" w:rsidRDefault="00697F13" w:rsidP="00951FDA">
                  <w:pPr>
                    <w:tabs>
                      <w:tab w:val="left" w:pos="3555"/>
                    </w:tabs>
                    <w:jc w:val="both"/>
                  </w:pPr>
                  <w:r>
                    <w:rPr>
                      <w:b/>
                    </w:rPr>
                    <w:lastRenderedPageBreak/>
                    <w:t xml:space="preserve">Pagrindimas: </w:t>
                  </w:r>
                  <w:r>
                    <w:t>&lt;...&gt;</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EF4385" w:rsidRDefault="00EF4385" w:rsidP="00951FDA">
                  <w:pPr>
                    <w:tabs>
                      <w:tab w:val="left" w:pos="3555"/>
                    </w:tabs>
                    <w:jc w:val="center"/>
                    <w:rPr>
                      <w:b/>
                    </w:rPr>
                  </w:pPr>
                </w:p>
                <w:p w:rsidR="00EF4385" w:rsidRDefault="00EF4385" w:rsidP="00951FDA">
                  <w:pPr>
                    <w:tabs>
                      <w:tab w:val="left" w:pos="3555"/>
                    </w:tabs>
                    <w:jc w:val="center"/>
                    <w:rPr>
                      <w:b/>
                    </w:rPr>
                  </w:pPr>
                </w:p>
                <w:p w:rsidR="00697F13" w:rsidRDefault="00697F13" w:rsidP="00951FDA">
                  <w:pPr>
                    <w:tabs>
                      <w:tab w:val="left" w:pos="3555"/>
                    </w:tabs>
                    <w:jc w:val="center"/>
                  </w:pPr>
                  <w:r>
                    <w:rPr>
                      <w:b/>
                    </w:rPr>
                    <w:t>1.3.</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EF4385" w:rsidRDefault="00EF4385" w:rsidP="00951FDA">
                  <w:pPr>
                    <w:tabs>
                      <w:tab w:val="left" w:pos="3555"/>
                    </w:tabs>
                    <w:jc w:val="both"/>
                    <w:rPr>
                      <w:b/>
                    </w:rPr>
                  </w:pPr>
                </w:p>
                <w:p w:rsidR="00EF4385" w:rsidRDefault="00EF4385" w:rsidP="00951FDA">
                  <w:pPr>
                    <w:tabs>
                      <w:tab w:val="left" w:pos="3555"/>
                    </w:tabs>
                    <w:jc w:val="both"/>
                    <w:rPr>
                      <w:b/>
                    </w:rPr>
                  </w:pPr>
                </w:p>
                <w:p w:rsidR="00697F13" w:rsidRDefault="00697F13" w:rsidP="00951FDA">
                  <w:pPr>
                    <w:tabs>
                      <w:tab w:val="left" w:pos="3555"/>
                    </w:tabs>
                    <w:jc w:val="both"/>
                  </w:pPr>
                  <w:r>
                    <w:rPr>
                      <w:b/>
                    </w:rPr>
                    <w:t>Informacija apie pareiškėją</w:t>
                  </w:r>
                </w:p>
              </w:tc>
            </w:tr>
            <w:tr w:rsidR="00697F13" w:rsidTr="00D46AF7">
              <w:trPr>
                <w:trHeight w:val="416"/>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Pareiškėjas pagal teisinę formą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ind w:right="301"/>
                    <w:jc w:val="both"/>
                  </w:pPr>
                  <w:r>
                    <w:t>□ – uždaroji akcinė bendrovė;</w:t>
                  </w:r>
                </w:p>
                <w:p w:rsidR="00697F13" w:rsidRDefault="00697F13" w:rsidP="00951FDA">
                  <w:pPr>
                    <w:ind w:right="301"/>
                    <w:jc w:val="both"/>
                  </w:pPr>
                  <w:r>
                    <w:t>□ – asociacija;</w:t>
                  </w:r>
                </w:p>
                <w:p w:rsidR="00697F13" w:rsidRDefault="00697F13" w:rsidP="00951FDA">
                  <w:pPr>
                    <w:ind w:right="301"/>
                    <w:jc w:val="both"/>
                  </w:pPr>
                  <w:r>
                    <w:t>□ – mažoji bendrija;</w:t>
                  </w:r>
                </w:p>
                <w:p w:rsidR="00697F13" w:rsidRDefault="00697F13" w:rsidP="00951FDA">
                  <w:pPr>
                    <w:ind w:right="301"/>
                    <w:jc w:val="both"/>
                  </w:pPr>
                  <w:r>
                    <w:t>□ – viešoji įstaiga;</w:t>
                  </w:r>
                </w:p>
                <w:p w:rsidR="00697F13" w:rsidRDefault="00697F13" w:rsidP="00951FDA">
                  <w:pPr>
                    <w:ind w:right="301"/>
                    <w:jc w:val="both"/>
                  </w:pPr>
                  <w:r>
                    <w:t>□ – labdaros ir paramos fondas;</w:t>
                  </w:r>
                </w:p>
                <w:p w:rsidR="00697F13" w:rsidRDefault="00697F13" w:rsidP="00951FDA">
                  <w:pPr>
                    <w:ind w:right="301"/>
                    <w:jc w:val="both"/>
                  </w:pPr>
                  <w:r>
                    <w:t>□ – individuali įmonė;</w:t>
                  </w:r>
                </w:p>
                <w:p w:rsidR="00697F13" w:rsidRDefault="00697F13" w:rsidP="00951FDA">
                  <w:pPr>
                    <w:ind w:right="301"/>
                    <w:jc w:val="both"/>
                  </w:pPr>
                  <w:r>
                    <w:t>□ – fizinis asmuo, veikiantis pagal verslo liudijimą;</w:t>
                  </w:r>
                </w:p>
                <w:p w:rsidR="00697F13" w:rsidRDefault="00697F13" w:rsidP="00951FDA">
                  <w:pPr>
                    <w:ind w:right="301"/>
                    <w:jc w:val="both"/>
                  </w:pPr>
                  <w:r>
                    <w:t>□ – fizinis asmuo, veikiantis pagal individualios veiklos pažymą;</w:t>
                  </w:r>
                </w:p>
                <w:p w:rsidR="00697F13" w:rsidRDefault="00697F13" w:rsidP="00951FDA">
                  <w:pPr>
                    <w:ind w:right="301"/>
                    <w:jc w:val="both"/>
                  </w:pPr>
                  <w:r>
                    <w:t>□ – kita &lt;...&gt;.</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Pareiškėjas pagal savarankiškumą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savarankiškas ūkio subjektas;</w:t>
                  </w:r>
                </w:p>
                <w:p w:rsidR="00697F13" w:rsidRDefault="00697F13" w:rsidP="00951FDA">
                  <w:pPr>
                    <w:tabs>
                      <w:tab w:val="left" w:pos="3555"/>
                    </w:tabs>
                    <w:jc w:val="both"/>
                  </w:pPr>
                  <w:r>
                    <w:t>□ – susijęs su kitais ūkio subjektais.</w:t>
                  </w:r>
                </w:p>
                <w:p w:rsidR="00697F13" w:rsidRDefault="00697F13" w:rsidP="00951FDA">
                  <w:pPr>
                    <w:tabs>
                      <w:tab w:val="left" w:pos="3555"/>
                    </w:tabs>
                    <w:jc w:val="both"/>
                  </w:pPr>
                  <w:r>
                    <w:rPr>
                      <w:i/>
                      <w:sz w:val="20"/>
                    </w:rPr>
                    <w:t xml:space="preserve">Susietumas vertinamas vadovaujantis Lietuvos Respublikos smulkiojo ir vidutinio verslo plėtros įstatymo nuostatomis.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t>1.3.3.</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Pareiškėjas pagal dydį:</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1.3.3.1.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„savarankiškas ūkio subjektas“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labai maža įmonė;</w:t>
                  </w:r>
                </w:p>
                <w:p w:rsidR="00697F13" w:rsidRDefault="00697F13" w:rsidP="00951FDA">
                  <w:pPr>
                    <w:tabs>
                      <w:tab w:val="left" w:pos="3555"/>
                    </w:tabs>
                    <w:jc w:val="both"/>
                  </w:pPr>
                  <w:r>
                    <w:rPr>
                      <w:b/>
                    </w:rPr>
                    <w:t xml:space="preserve">□ </w:t>
                  </w:r>
                  <w:r>
                    <w:t>–</w:t>
                  </w:r>
                  <w:r>
                    <w:rPr>
                      <w:b/>
                    </w:rPr>
                    <w:t xml:space="preserve"> </w:t>
                  </w:r>
                  <w:r>
                    <w:t>maža įmonė;</w:t>
                  </w:r>
                </w:p>
                <w:p w:rsidR="00697F13" w:rsidRDefault="00697F13" w:rsidP="00951FDA">
                  <w:pPr>
                    <w:tabs>
                      <w:tab w:val="left" w:pos="3555"/>
                    </w:tabs>
                    <w:jc w:val="both"/>
                  </w:pPr>
                  <w:r>
                    <w:rPr>
                      <w:b/>
                    </w:rPr>
                    <w:t xml:space="preserve">□ </w:t>
                  </w:r>
                  <w:r>
                    <w:t>–</w:t>
                  </w:r>
                  <w:r>
                    <w:rPr>
                      <w:b/>
                    </w:rPr>
                    <w:t xml:space="preserve"> </w:t>
                  </w:r>
                  <w:r>
                    <w:t>vidutinė įmonė.</w:t>
                  </w:r>
                </w:p>
                <w:p w:rsidR="00697F13" w:rsidRDefault="00697F13" w:rsidP="00951FDA">
                  <w:pPr>
                    <w:tabs>
                      <w:tab w:val="left" w:pos="3555"/>
                    </w:tabs>
                    <w:jc w:val="both"/>
                  </w:pPr>
                  <w:r>
                    <w:rPr>
                      <w:i/>
                      <w:sz w:val="20"/>
                    </w:rPr>
                    <w:t>Vadovaujamasi Smulkiojo ir vidutinio verslo plėtros įstatymo 3–4 straipsnių, taip pat Taisyklių nuostatomis.</w:t>
                  </w:r>
                </w:p>
                <w:p w:rsidR="00697F13" w:rsidRDefault="00697F13" w:rsidP="00951FDA">
                  <w:pPr>
                    <w:tabs>
                      <w:tab w:val="left" w:pos="3555"/>
                    </w:tabs>
                    <w:jc w:val="both"/>
                  </w:pPr>
                  <w:r>
                    <w:rPr>
                      <w:b/>
                    </w:rPr>
                    <w:t xml:space="preserve">Pagrindimas: </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1.3.3.2.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„susijęs su kitais ūkio subjektais“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labai maža įmonė;</w:t>
                  </w:r>
                </w:p>
                <w:p w:rsidR="00697F13" w:rsidRDefault="00697F13" w:rsidP="00951FDA">
                  <w:pPr>
                    <w:tabs>
                      <w:tab w:val="left" w:pos="3555"/>
                    </w:tabs>
                    <w:jc w:val="both"/>
                  </w:pPr>
                  <w:r>
                    <w:rPr>
                      <w:b/>
                    </w:rPr>
                    <w:t xml:space="preserve">□ </w:t>
                  </w:r>
                  <w:r>
                    <w:t>–</w:t>
                  </w:r>
                  <w:r>
                    <w:rPr>
                      <w:b/>
                    </w:rPr>
                    <w:t xml:space="preserve"> </w:t>
                  </w:r>
                  <w:r>
                    <w:t>maža įmonė;</w:t>
                  </w:r>
                </w:p>
                <w:p w:rsidR="00697F13" w:rsidRDefault="00697F13" w:rsidP="00951FDA">
                  <w:pPr>
                    <w:tabs>
                      <w:tab w:val="left" w:pos="3555"/>
                    </w:tabs>
                    <w:jc w:val="both"/>
                  </w:pPr>
                  <w:r>
                    <w:rPr>
                      <w:b/>
                    </w:rPr>
                    <w:t xml:space="preserve">□ </w:t>
                  </w:r>
                  <w:r>
                    <w:t>–</w:t>
                  </w:r>
                  <w:r>
                    <w:rPr>
                      <w:b/>
                    </w:rPr>
                    <w:t xml:space="preserve"> </w:t>
                  </w:r>
                  <w:r>
                    <w:t>vidutinė įmonė.</w:t>
                  </w:r>
                </w:p>
                <w:p w:rsidR="00697F13" w:rsidRDefault="00697F13" w:rsidP="00951FDA">
                  <w:pPr>
                    <w:tabs>
                      <w:tab w:val="left" w:pos="3555"/>
                    </w:tabs>
                    <w:jc w:val="both"/>
                  </w:pPr>
                  <w:r>
                    <w:rPr>
                      <w:i/>
                      <w:sz w:val="20"/>
                    </w:rPr>
                    <w:t>Vadovaujamasi Smulkiojo ir vidutinio verslo plėtros įstatymo 3 ir 4 straipsniais.</w:t>
                  </w:r>
                </w:p>
                <w:p w:rsidR="00697F13" w:rsidRDefault="00697F13" w:rsidP="00951FDA">
                  <w:pPr>
                    <w:tabs>
                      <w:tab w:val="left" w:pos="3555"/>
                    </w:tabs>
                    <w:jc w:val="both"/>
                  </w:pPr>
                  <w:r>
                    <w:rPr>
                      <w:b/>
                    </w:rPr>
                    <w:t>Pagrindimas pagal susijusius ūkio subjektus:</w:t>
                  </w:r>
                </w:p>
                <w:p w:rsidR="00697F13" w:rsidRDefault="00697F13" w:rsidP="00951FDA">
                  <w:pPr>
                    <w:tabs>
                      <w:tab w:val="left" w:pos="3555"/>
                    </w:tabs>
                    <w:jc w:val="both"/>
                  </w:pPr>
                  <w:r>
                    <w:t xml:space="preserve">1. Informacija apie pareiškėją: </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2. Informacija apie I-</w:t>
                  </w:r>
                  <w:proofErr w:type="spellStart"/>
                  <w:r>
                    <w:t>ąjį</w:t>
                  </w:r>
                  <w:proofErr w:type="spellEnd"/>
                  <w:r>
                    <w:t xml:space="preserve"> susijusį ūkio subjektą „&lt;...&gt;“:</w:t>
                  </w:r>
                </w:p>
                <w:p w:rsidR="00697F13" w:rsidRDefault="00697F13" w:rsidP="00951FDA">
                  <w:pPr>
                    <w:tabs>
                      <w:tab w:val="left" w:pos="3555"/>
                    </w:tabs>
                    <w:jc w:val="both"/>
                  </w:pPr>
                  <w:r>
                    <w:lastRenderedPageBreak/>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3. Informacija apie II-</w:t>
                  </w:r>
                  <w:proofErr w:type="spellStart"/>
                  <w:r>
                    <w:t>ąjį</w:t>
                  </w:r>
                  <w:proofErr w:type="spellEnd"/>
                  <w:r>
                    <w:t xml:space="preserve">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vidutinis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4. Informacija apie n-tąjį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lastRenderedPageBreak/>
                    <w:t>1.3.4.</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Pareiškėjas pagal ES ir (arba) valstybės paramos panaudojimą:</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1.3.4.1.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„savarankiškas ūkio subjektas“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negavęs ES ir valstybės paramos per paskutinius trejus mokestinius metus;</w:t>
                  </w:r>
                </w:p>
                <w:p w:rsidR="00697F13" w:rsidRDefault="00697F13" w:rsidP="00951FDA">
                  <w:pPr>
                    <w:tabs>
                      <w:tab w:val="left" w:pos="3555"/>
                    </w:tabs>
                    <w:jc w:val="both"/>
                  </w:pPr>
                  <w:r>
                    <w:t>□ – gavęs ES ir valstybės paramą per paskutinius trejus mokestinius metus.</w:t>
                  </w:r>
                </w:p>
                <w:p w:rsidR="00697F13" w:rsidRDefault="00697F13" w:rsidP="00951FD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rsidR="00697F13" w:rsidRDefault="00697F13" w:rsidP="00951FDA">
                  <w:pPr>
                    <w:tabs>
                      <w:tab w:val="left" w:pos="3555"/>
                    </w:tabs>
                    <w:jc w:val="both"/>
                  </w:pPr>
                  <w:r>
                    <w:t>1. paramos skyrimo data;</w:t>
                  </w:r>
                </w:p>
                <w:p w:rsidR="00697F13" w:rsidRDefault="00697F13" w:rsidP="00951FDA">
                  <w:pPr>
                    <w:tabs>
                      <w:tab w:val="left" w:pos="3555"/>
                    </w:tabs>
                    <w:jc w:val="both"/>
                  </w:pPr>
                  <w:r>
                    <w:t>2. paramą suteikusio juridinio asmens pavadinimas;</w:t>
                  </w:r>
                </w:p>
                <w:p w:rsidR="00697F13" w:rsidRDefault="00697F13" w:rsidP="00951FDA">
                  <w:pPr>
                    <w:tabs>
                      <w:tab w:val="left" w:pos="3555"/>
                    </w:tabs>
                    <w:jc w:val="both"/>
                  </w:pPr>
                  <w:r>
                    <w:t>3. skirtos paramos suma (</w:t>
                  </w:r>
                  <w:proofErr w:type="spellStart"/>
                  <w:r>
                    <w:t>Eur</w:t>
                  </w:r>
                  <w:proofErr w:type="spellEnd"/>
                  <w:r>
                    <w:t>);</w:t>
                  </w:r>
                </w:p>
                <w:p w:rsidR="00697F13" w:rsidRDefault="00697F13" w:rsidP="00951FDA">
                  <w:pPr>
                    <w:tabs>
                      <w:tab w:val="left" w:pos="3555"/>
                    </w:tabs>
                    <w:jc w:val="both"/>
                  </w:pPr>
                  <w:r>
                    <w:t>4. finansavimo šaltinis (ES fondo pavadinimas, valstybės biudžeto lėšos, savivaldybių biudžeto lėšos, kt.);</w:t>
                  </w:r>
                </w:p>
                <w:p w:rsidR="00697F13" w:rsidRDefault="00697F13" w:rsidP="00951FDA">
                  <w:pPr>
                    <w:tabs>
                      <w:tab w:val="left" w:pos="3555"/>
                    </w:tabs>
                    <w:jc w:val="both"/>
                  </w:pPr>
                  <w:r>
                    <w:t>5. programos ir priemonės pavadinimas.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1.3.4.2.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eilutėje pažymėta „susijęs su kitais ūkio subjektais“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rsidR="00697F13" w:rsidRDefault="00697F13" w:rsidP="00951FDA">
                  <w:pPr>
                    <w:tabs>
                      <w:tab w:val="left" w:pos="3555"/>
                    </w:tabs>
                    <w:jc w:val="both"/>
                  </w:pPr>
                  <w:r>
                    <w:t>□ – pareiškėjas ir (arba) su juo susiję ūkio subjektai,</w:t>
                  </w:r>
                  <w:r>
                    <w:rPr>
                      <w:b/>
                    </w:rPr>
                    <w:t xml:space="preserve"> </w:t>
                  </w:r>
                  <w:r>
                    <w:t>gavę ES ir (arba) valstybės paramą per paskutinius trejus mokestinius metus.</w:t>
                  </w:r>
                </w:p>
                <w:p w:rsidR="00697F13" w:rsidRDefault="00697F13" w:rsidP="00951FD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rsidR="00697F13" w:rsidRDefault="00697F13" w:rsidP="00951FDA">
                  <w:pPr>
                    <w:tabs>
                      <w:tab w:val="left" w:pos="3555"/>
                    </w:tabs>
                    <w:jc w:val="both"/>
                  </w:pPr>
                  <w:r>
                    <w:t>1. paramos skyrimo data;</w:t>
                  </w:r>
                </w:p>
                <w:p w:rsidR="00697F13" w:rsidRDefault="00697F13" w:rsidP="00951FDA">
                  <w:pPr>
                    <w:tabs>
                      <w:tab w:val="left" w:pos="3555"/>
                    </w:tabs>
                    <w:jc w:val="both"/>
                  </w:pPr>
                  <w:r>
                    <w:t>2. paramą suteikusio juridinio asmens pavadinimas;</w:t>
                  </w:r>
                </w:p>
                <w:p w:rsidR="00697F13" w:rsidRDefault="00697F13" w:rsidP="00951FDA">
                  <w:pPr>
                    <w:tabs>
                      <w:tab w:val="left" w:pos="3555"/>
                    </w:tabs>
                    <w:jc w:val="both"/>
                  </w:pPr>
                  <w:r>
                    <w:t>3. paramą gavusio ūkio subjekto pavadinimas arba vardas ir pavardė;</w:t>
                  </w:r>
                </w:p>
                <w:p w:rsidR="00697F13" w:rsidRDefault="00697F13" w:rsidP="00951FDA">
                  <w:pPr>
                    <w:tabs>
                      <w:tab w:val="left" w:pos="3555"/>
                    </w:tabs>
                    <w:jc w:val="both"/>
                  </w:pPr>
                  <w:r>
                    <w:t>4. skirtos paramos suma (</w:t>
                  </w:r>
                  <w:proofErr w:type="spellStart"/>
                  <w:r>
                    <w:t>Eur</w:t>
                  </w:r>
                  <w:proofErr w:type="spellEnd"/>
                  <w:r>
                    <w:t>);</w:t>
                  </w:r>
                </w:p>
                <w:p w:rsidR="00697F13" w:rsidRDefault="00697F13" w:rsidP="00951FDA">
                  <w:pPr>
                    <w:tabs>
                      <w:tab w:val="left" w:pos="3555"/>
                    </w:tabs>
                    <w:jc w:val="both"/>
                  </w:pPr>
                  <w:r>
                    <w:t>5. finansavimo šaltinis (ES fondo pavadinimas, valstybės biudžeto lėšos, savivaldybių biudžeto lėšos, kt.);</w:t>
                  </w:r>
                </w:p>
                <w:p w:rsidR="00697F13" w:rsidRDefault="00697F13" w:rsidP="00951FDA">
                  <w:pPr>
                    <w:tabs>
                      <w:tab w:val="left" w:pos="3555"/>
                    </w:tabs>
                    <w:jc w:val="both"/>
                  </w:pPr>
                  <w:r>
                    <w:t>6. programos ir priemonės pavadinimas.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1.3.5.</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Pareiškėjas pagal verslo vykdymo patirtį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 </w:t>
                  </w:r>
                  <w:r>
                    <w:t>–</w:t>
                  </w:r>
                  <w:r>
                    <w:rPr>
                      <w:b/>
                    </w:rPr>
                    <w:t xml:space="preserve"> </w:t>
                  </w:r>
                  <w:r>
                    <w:t>turi verslo vykdymo patirties;</w:t>
                  </w:r>
                </w:p>
                <w:p w:rsidR="00697F13" w:rsidRDefault="00697F13" w:rsidP="00951FDA">
                  <w:pPr>
                    <w:tabs>
                      <w:tab w:val="left" w:pos="3555"/>
                    </w:tabs>
                    <w:jc w:val="both"/>
                  </w:pPr>
                  <w:r>
                    <w:rPr>
                      <w:b/>
                    </w:rPr>
                    <w:t xml:space="preserve">□ </w:t>
                  </w:r>
                  <w:r>
                    <w:t>–</w:t>
                  </w:r>
                  <w:r>
                    <w:rPr>
                      <w:b/>
                    </w:rPr>
                    <w:t xml:space="preserve"> </w:t>
                  </w:r>
                  <w:r>
                    <w:t>neturi verslo vykdymo patirties.</w:t>
                  </w:r>
                </w:p>
              </w:tc>
            </w:tr>
          </w:tbl>
          <w:p w:rsidR="00D46AF7" w:rsidRDefault="00D46AF7"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847"/>
              <w:gridCol w:w="3970"/>
              <w:gridCol w:w="5246"/>
              <w:gridCol w:w="5389"/>
            </w:tblGrid>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lastRenderedPageBreak/>
                    <w:t>2.</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ESAMOS SITUACIJOS (IŠSKYRUS EKONOMINĘ) ANALIZĖ IR PROGNOZUOJAMAS POKYTIS PO PARAMOS VIETOS PROJEKTUI SKYRIMO IKI VIETOS PROJEKTO KONTROLĖS LAIKOTARPIO PABAIGOS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III</w:t>
                  </w:r>
                </w:p>
              </w:tc>
              <w:tc>
                <w:tcPr>
                  <w:tcW w:w="53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IV</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 xml:space="preserve">Eil. Nr. </w:t>
                  </w:r>
                </w:p>
              </w:tc>
              <w:tc>
                <w:tcPr>
                  <w:tcW w:w="397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Reikšmė</w:t>
                  </w:r>
                </w:p>
              </w:tc>
              <w:tc>
                <w:tcPr>
                  <w:tcW w:w="52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Situacija žvejybos ir akvakultūros vietos projekto paraiškos (toliau – vietos projekto paraiška) pateikimo metu</w:t>
                  </w:r>
                </w:p>
              </w:tc>
              <w:tc>
                <w:tcPr>
                  <w:tcW w:w="53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Situacija žvejybos ir akvakultūros vietos projekto įgyvendinimo laikotarpio (toliau - vietos projekto įgyvendinimo laikotarpis) pabaigoje ir vietos projekto kontrolės laikotarpiu</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2.1.</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Vidaus situacija – pareiškėjo turimi ištekliai (išskyrus finansinius)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Darbuotojų (etatų) skaičius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Pateikta informacija turi atitikti vietos projekto paraiškoje pateiktus duomenis ir jiems neprieštarauti (vnt.). Nurodomas etatų skaičius.</w:t>
                  </w:r>
                </w:p>
              </w:tc>
            </w:tr>
            <w:tr w:rsidR="00697F13" w:rsidTr="00D46AF7">
              <w:trPr>
                <w:trHeight w:val="776"/>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Darbuotojų pareigybės</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Nurodomi pareigybių pavadinimai.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Nurodomi pareigybių pavadinimai.</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Darbuotojų vidutinis metinis darbo užmokestis (</w:t>
                  </w:r>
                  <w:proofErr w:type="spellStart"/>
                  <w:r>
                    <w:rPr>
                      <w:i/>
                    </w:rPr>
                    <w:t>bruto</w:t>
                  </w:r>
                  <w:proofErr w:type="spellEnd"/>
                  <w:r>
                    <w:rPr>
                      <w:i/>
                    </w:rPr>
                    <w:t xml:space="preserve"> </w:t>
                  </w:r>
                  <w:r>
                    <w:t xml:space="preserve">ir </w:t>
                  </w:r>
                  <w:proofErr w:type="spellStart"/>
                  <w:r>
                    <w:rPr>
                      <w:i/>
                    </w:rPr>
                    <w:t>neto</w:t>
                  </w:r>
                  <w:proofErr w:type="spellEnd"/>
                  <w:r>
                    <w:rPr>
                      <w:i/>
                    </w:rPr>
                    <w:t xml:space="preserve">, </w:t>
                  </w:r>
                  <w:proofErr w:type="spellStart"/>
                  <w:r>
                    <w:t>Eur</w:t>
                  </w:r>
                  <w:proofErr w:type="spellEnd"/>
                  <w: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Pateikiamas praėjusių metų vidurkis skaičiuojant nuo vietos projekto paraiškos pateikimo dienos (</w:t>
                  </w:r>
                  <w:proofErr w:type="spellStart"/>
                  <w:r>
                    <w:rPr>
                      <w:i/>
                      <w:sz w:val="20"/>
                    </w:rPr>
                    <w:t>Eur</w:t>
                  </w:r>
                  <w:proofErr w:type="spellEnd"/>
                  <w:r>
                    <w:rPr>
                      <w:i/>
                      <w:sz w:val="20"/>
                    </w:rPr>
                    <w:t>).</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Pateikiamas planuojamas metinis vidurkis skaičiuojant nuo vietos projekto įgyvendinimo laikotarpio pabaigos (</w:t>
                  </w:r>
                  <w:proofErr w:type="spellStart"/>
                  <w:r>
                    <w:rPr>
                      <w:i/>
                      <w:sz w:val="20"/>
                    </w:rPr>
                    <w:t>Eur</w:t>
                  </w:r>
                  <w:proofErr w:type="spellEnd"/>
                  <w:r>
                    <w:rPr>
                      <w:i/>
                      <w:sz w:val="20"/>
                    </w:rPr>
                    <w:t xml:space="preserve">). </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Nuosavybės teise valdomas nekilnojamasis turtas, tiesiogiai susijęs su verslo vykdymu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adresas, esama būklė, sąsajos su verslo vykdymu, pateikiamas paaiškinimas, ar bus investuojama į jį iš prašomų paramos vietos projektui lėšų.</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Kitais pagrindais valdomas nekilnojamasis turtas, tiesiogiai susijęs su verslo vykdymu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Įrenginiai, mechanizmai, reikalingi verslui vykdyti</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Nurodoma, kokie įrenginiai, mechanizmai, reikalingi verslui vykdyti jau turimi, paaiškinama jų įsigijimo data ir esama būklė, pagrindžiamas poreikis keisti arba įsigyti naujų.  </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kokie įrenginiai, mechanizmai bus įsigyti iš paramos vietos projektui lėšų, kokioms verslo vykdymo veikloms jie bus naudojami.</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2.1.7.</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Susisiekimo ir privažiavimo galimybės prie verslo vykdymo vietos</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kokia esama susisiekimo infrastruktūra, paaiškinamas jos tinkamumas verslo plane nurodytoms veikloms vykdyti.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2.1.8.</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Tiekėjai, tiekiantys prekių gamybai ir (arba) paslaugų teikimui reikalingas žaliavas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2.1.9.</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Atlikti veiksmai, būtini verslo vykdymui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kokie veiksmai, būtini verslo vykdymui, yra atlikti iki vietos projekto paraiškos pateikimo dienos.</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Paaiškinama, kokie veiksmai bus atliekami vietos projekto įgyvendinimo laikotarpio metu, taip pat vietos projekto kontrolės laikotarpiu.</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b/>
                    </w:rPr>
                    <w:t>2.2.</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Išorės situacija – rinkos analizė</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Paklausos analizė. </w:t>
                  </w:r>
                  <w:r>
                    <w:t xml:space="preserve">Verslo plane numatytų gaminti prekių ir (arba) teikti paslaugų paklausos analizė. </w:t>
                  </w:r>
                </w:p>
                <w:p w:rsidR="00697F13" w:rsidRDefault="00697F13" w:rsidP="00951FDA">
                  <w:pPr>
                    <w:tabs>
                      <w:tab w:val="left" w:pos="3555"/>
                    </w:tabs>
                    <w:jc w:val="both"/>
                    <w:rPr>
                      <w:b/>
                      <w:i/>
                      <w:sz w:val="20"/>
                    </w:rPr>
                  </w:pP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697F13" w:rsidRDefault="00697F13" w:rsidP="00951FD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Informacija pateikiama šio priedo 3 dalyje.</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Pasiūlos analizė.</w:t>
                  </w:r>
                  <w:r>
                    <w:t xml:space="preserve"> Verslo plane numatytų gaminti prekių ir (arba) teikti paslaugų pasiūlos analizė (konkurencinė aplinka).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697F13" w:rsidRDefault="00697F13" w:rsidP="00951FDA">
                  <w:pPr>
                    <w:tabs>
                      <w:tab w:val="left" w:pos="3555"/>
                    </w:tabs>
                    <w:jc w:val="both"/>
                  </w:pPr>
                  <w:r>
                    <w:rPr>
                      <w:i/>
                      <w:sz w:val="20"/>
                    </w:rPr>
                    <w:t xml:space="preserve">Turi būti nurodomi pagrindiniai pareiškėjo konkurentai, paaiškinamos konkurentų silpnosios ir stipriosios savybės. </w:t>
                  </w:r>
                </w:p>
                <w:p w:rsidR="00697F13" w:rsidRDefault="00697F13" w:rsidP="00951FD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Informacija pateikiama šio priedo 3 dalyje.</w:t>
                  </w: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846"/>
              <w:gridCol w:w="5951"/>
              <w:gridCol w:w="8655"/>
            </w:tblGrid>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3.</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RINKODARA – IKI VIETOS PROJEKTO KONTROLĖS LAIKOTARPIO PABAIGOS TAIKOMOS PRIEMONĖS</w:t>
                  </w:r>
                </w:p>
                <w:p w:rsidR="00697F13" w:rsidRDefault="00697F13" w:rsidP="00951FDA">
                  <w:pPr>
                    <w:tabs>
                      <w:tab w:val="left" w:pos="3555"/>
                    </w:tabs>
                    <w:jc w:val="both"/>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3.1.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vieta rinkoje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3.1.1.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w:t>
                  </w:r>
                  <w:proofErr w:type="spellStart"/>
                  <w:r>
                    <w:rPr>
                      <w:i/>
                      <w:sz w:val="20"/>
                    </w:rPr>
                    <w:t>inovatyvaus</w:t>
                  </w:r>
                  <w:proofErr w:type="spellEnd"/>
                  <w:r>
                    <w:rPr>
                      <w:i/>
                      <w:sz w:val="20"/>
                    </w:rPr>
                    <w:t xml:space="preserve"> paslaugų paketo pasiūla ir pan.).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3.2.</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kainodara</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3.2.1.</w:t>
                  </w:r>
                </w:p>
              </w:tc>
              <w:tc>
                <w:tcPr>
                  <w:tcW w:w="59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86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didesnės arba lygios nacionaliniam vidutiniam darbo užmokesčiui;</w:t>
                  </w:r>
                </w:p>
                <w:p w:rsidR="00697F13" w:rsidRDefault="00697F13" w:rsidP="00951FDA">
                  <w:pPr>
                    <w:tabs>
                      <w:tab w:val="left" w:pos="3555"/>
                    </w:tabs>
                    <w:jc w:val="both"/>
                  </w:pPr>
                  <w:r>
                    <w:t>□ – mažesnės už nacionalinį vidutinį darbo užmokestį, tačiau didesnės už minimalų vidutinį darbo užmokestį;</w:t>
                  </w:r>
                </w:p>
                <w:p w:rsidR="00697F13" w:rsidRDefault="00697F13" w:rsidP="00951FDA">
                  <w:pPr>
                    <w:tabs>
                      <w:tab w:val="left" w:pos="3555"/>
                    </w:tabs>
                    <w:jc w:val="both"/>
                  </w:pPr>
                  <w:r>
                    <w:t xml:space="preserve">□ – mažesnės arba lygios nacionaliniam minimaliam darbo užmokesčiui.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3.2.2.</w:t>
                  </w:r>
                </w:p>
              </w:tc>
              <w:tc>
                <w:tcPr>
                  <w:tcW w:w="59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Planuojamų gaminti prekių ir (arba) planuojamų teikti paslaugų kaina ir jos sudarymo pagrindimas</w:t>
                  </w:r>
                </w:p>
              </w:tc>
              <w:tc>
                <w:tcPr>
                  <w:tcW w:w="86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3.3.</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 xml:space="preserve">Planuojamų gaminti prekių paskirstymo </w:t>
                  </w:r>
                  <w:r>
                    <w:rPr>
                      <w:b/>
                      <w:bCs/>
                    </w:rPr>
                    <w:t>būdai, pardavimo vieta (-</w:t>
                  </w:r>
                  <w:proofErr w:type="spellStart"/>
                  <w:r>
                    <w:rPr>
                      <w:b/>
                      <w:bCs/>
                    </w:rPr>
                    <w:t>os</w:t>
                  </w:r>
                  <w:proofErr w:type="spellEnd"/>
                  <w:r>
                    <w:rPr>
                      <w:b/>
                      <w:bCs/>
                    </w:rPr>
                    <w:t>)</w:t>
                  </w:r>
                  <w:r>
                    <w:rPr>
                      <w:b/>
                    </w:rPr>
                    <w:t xml:space="preserve"> ir (arba) planuojamų teikti paslaugų </w:t>
                  </w:r>
                  <w:r>
                    <w:rPr>
                      <w:b/>
                      <w:bCs/>
                    </w:rPr>
                    <w:t>vieta (-</w:t>
                  </w:r>
                  <w:proofErr w:type="spellStart"/>
                  <w:r>
                    <w:rPr>
                      <w:b/>
                      <w:bCs/>
                    </w:rPr>
                    <w:t>os</w:t>
                  </w:r>
                  <w:proofErr w:type="spellEnd"/>
                  <w:r>
                    <w:rPr>
                      <w:b/>
                      <w:bCs/>
                    </w:rPr>
                    <w:t>)</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3.3.1.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Nurodoma, kokie numatomi prekių ir (arba) paslaugų pardavimo būdai ir vietos, kokiais būdais ir priemonėmis prekės bus pristatomos į pardavimo vietas.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3.4.</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pardavimų skatinimas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3.4.1.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936"/>
              <w:gridCol w:w="3032"/>
              <w:gridCol w:w="1277"/>
              <w:gridCol w:w="1419"/>
              <w:gridCol w:w="1559"/>
              <w:gridCol w:w="1702"/>
              <w:gridCol w:w="1558"/>
              <w:gridCol w:w="1559"/>
              <w:gridCol w:w="2410"/>
            </w:tblGrid>
            <w:tr w:rsidR="00697F13" w:rsidTr="00D46AF7">
              <w:trPr>
                <w:tblHeader/>
              </w:trPr>
              <w:tc>
                <w:tcPr>
                  <w:tcW w:w="93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4.</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ESAMOS EKONOMINĖS SITUACIJOS ANALIZĖ IR PROGNOZUOJAMAS POKYTIS PO PARAMOS VIETOS PROJEKTUI SKYRIMO</w:t>
                  </w:r>
                </w:p>
              </w:tc>
            </w:tr>
            <w:tr w:rsidR="00697F13" w:rsidTr="00D46AF7">
              <w:trPr>
                <w:tblHeader/>
              </w:trPr>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pPr>
                  <w:r>
                    <w:rPr>
                      <w:b/>
                    </w:rPr>
                    <w:t>I</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III</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IV</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VII</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VIII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IX</w:t>
                  </w:r>
                </w:p>
              </w:tc>
            </w:tr>
            <w:tr w:rsidR="00697F13" w:rsidTr="00D46AF7">
              <w:trPr>
                <w:tblHeader/>
              </w:trPr>
              <w:tc>
                <w:tcPr>
                  <w:tcW w:w="936" w:type="dxa"/>
                  <w:vMerge w:val="restart"/>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Eil. Nr.</w:t>
                  </w:r>
                </w:p>
              </w:tc>
              <w:tc>
                <w:tcPr>
                  <w:tcW w:w="3032" w:type="dxa"/>
                  <w:vMerge w:val="restart"/>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Reikšmės</w:t>
                  </w:r>
                </w:p>
              </w:tc>
              <w:tc>
                <w:tcPr>
                  <w:tcW w:w="269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Verslo plano įgyvendinimo laikotarpis</w:t>
                  </w:r>
                </w:p>
              </w:tc>
              <w:tc>
                <w:tcPr>
                  <w:tcW w:w="8788"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Vietos projekto kontrolės laikotarpis</w:t>
                  </w:r>
                </w:p>
              </w:tc>
            </w:tr>
            <w:tr w:rsidR="00697F13" w:rsidTr="00D46AF7">
              <w:trPr>
                <w:tblHeader/>
              </w:trPr>
              <w:tc>
                <w:tcPr>
                  <w:tcW w:w="93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rPr>
                      <w:b/>
                    </w:rPr>
                  </w:pPr>
                </w:p>
              </w:tc>
              <w:tc>
                <w:tcPr>
                  <w:tcW w:w="30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rPr>
                      <w:b/>
                    </w:rPr>
                  </w:pP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41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7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IV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24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pPr>
                  <w:r>
                    <w:rPr>
                      <w:b/>
                    </w:rPr>
                    <w:t>4.1.</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PAREIŠKĖJO PAJAMOS IŠ EKONOMINĖS VEIKLOS (PAGAL EKONOMINĖS VEIKLOS RŪŠIŲ KLASIFIKATORIŲ) (EUR)</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4.1.1.</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 xml:space="preserve">Gaminamos ir planuojamos gaminti prekės </w:t>
                  </w:r>
                </w:p>
                <w:p w:rsidR="00697F13" w:rsidRDefault="00697F13" w:rsidP="00951FDA">
                  <w:pPr>
                    <w:tabs>
                      <w:tab w:val="left" w:pos="3555"/>
                    </w:tabs>
                    <w:jc w:val="both"/>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4.1.1.1.</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Pagaminta (užauginta)</w:t>
                  </w:r>
                </w:p>
                <w:p w:rsidR="00697F13" w:rsidRDefault="00697F13" w:rsidP="00951FDA">
                  <w:pPr>
                    <w:tabs>
                      <w:tab w:val="left" w:pos="3555"/>
                    </w:tabs>
                    <w:jc w:val="both"/>
                  </w:pPr>
                  <w:r>
                    <w:rPr>
                      <w:b/>
                    </w:rPr>
                    <w:t>&lt;...&gt; (EVRK kodas &lt;...&gt;)</w:t>
                  </w:r>
                </w:p>
                <w:p w:rsidR="00697F13" w:rsidRDefault="00697F13" w:rsidP="00951FDA">
                  <w:pPr>
                    <w:tabs>
                      <w:tab w:val="left" w:pos="3555"/>
                    </w:tabs>
                    <w:jc w:val="both"/>
                  </w:pPr>
                  <w:r>
                    <w:rPr>
                      <w:i/>
                      <w:sz w:val="20"/>
                    </w:rPr>
                    <w:t>Čia ir toliau (žemiau esančiose šios lentelės II stulpelio eilutėse) įrašykite konkrečiai, kas gaminama (užauginama) pagal EVRK (nurodomas EVRK kodas) ir nurodykite mato vienetą (pvz., vnt., kg, 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4.1.1.2.</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Parduota &lt;...&gt;</w:t>
                  </w:r>
                </w:p>
                <w:p w:rsidR="00697F13" w:rsidRDefault="00697F13" w:rsidP="00951FDA">
                  <w:pPr>
                    <w:tabs>
                      <w:tab w:val="left" w:pos="3555"/>
                    </w:tabs>
                    <w:jc w:val="both"/>
                  </w:pPr>
                  <w:r>
                    <w:rPr>
                      <w:i/>
                      <w:sz w:val="20"/>
                    </w:rPr>
                    <w:lastRenderedPageBreak/>
                    <w:t>Mato vienetas turi sutapti su šios lentelės 4.1.1.1 papunktyje  nurodytu mato vienetu.</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4.1.1.3.</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Vidutinė kaina (</w:t>
                  </w:r>
                  <w:proofErr w:type="spellStart"/>
                  <w:r>
                    <w:rPr>
                      <w:b/>
                    </w:rPr>
                    <w:t>Eur</w:t>
                  </w:r>
                  <w:proofErr w:type="spellEnd"/>
                  <w:r>
                    <w:rPr>
                      <w:b/>
                    </w:rPr>
                    <w:t>)</w:t>
                  </w:r>
                </w:p>
                <w:p w:rsidR="00697F13" w:rsidRDefault="00697F13" w:rsidP="00951FDA">
                  <w:pPr>
                    <w:tabs>
                      <w:tab w:val="left" w:pos="3555"/>
                    </w:tabs>
                    <w:jc w:val="both"/>
                  </w:pPr>
                  <w:r>
                    <w:rPr>
                      <w:i/>
                      <w:sz w:val="20"/>
                    </w:rPr>
                    <w:t xml:space="preserve">Nurodoma kaina </w:t>
                  </w:r>
                  <w:proofErr w:type="spellStart"/>
                  <w:r>
                    <w:rPr>
                      <w:i/>
                      <w:sz w:val="20"/>
                    </w:rPr>
                    <w:t>Eur</w:t>
                  </w:r>
                  <w:proofErr w:type="spellEnd"/>
                  <w:r>
                    <w:rPr>
                      <w:i/>
                      <w:sz w:val="20"/>
                    </w:rPr>
                    <w:t xml:space="preserve"> už 1 mato vienetą, nurodytą šios lentelės 4.1.1.1–4.1.1.2 papunkčiuose.</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4.1.1.4.</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Gautos pajamos (</w:t>
                  </w:r>
                  <w:proofErr w:type="spellStart"/>
                  <w:r>
                    <w:rPr>
                      <w:b/>
                    </w:rPr>
                    <w:t>Eur</w:t>
                  </w:r>
                  <w:proofErr w:type="spellEnd"/>
                  <w:r>
                    <w:rPr>
                      <w:b/>
                    </w:rPr>
                    <w:t>)</w:t>
                  </w:r>
                </w:p>
                <w:p w:rsidR="00697F13" w:rsidRDefault="00697F13" w:rsidP="00951FDA">
                  <w:pPr>
                    <w:tabs>
                      <w:tab w:val="left" w:pos="3555"/>
                    </w:tabs>
                    <w:jc w:val="both"/>
                    <w:rPr>
                      <w:b/>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4.1.2.</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Teikiamos ir planuojamos teikti paslaugos</w:t>
                  </w:r>
                </w:p>
                <w:p w:rsidR="00697F13" w:rsidRDefault="00697F13" w:rsidP="00951FDA">
                  <w:pPr>
                    <w:tabs>
                      <w:tab w:val="left" w:pos="3555"/>
                    </w:tabs>
                    <w:jc w:val="both"/>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4.1.2.1.</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Parduota paslaugų &lt;...&gt; (EVRK kodas &lt;...&gt;)</w:t>
                  </w:r>
                </w:p>
                <w:p w:rsidR="00697F13" w:rsidRDefault="00697F13" w:rsidP="00951FDA">
                  <w:pPr>
                    <w:tabs>
                      <w:tab w:val="left" w:pos="3555"/>
                    </w:tabs>
                    <w:jc w:val="both"/>
                  </w:pPr>
                  <w:r>
                    <w:rPr>
                      <w:i/>
                      <w:sz w:val="20"/>
                    </w:rPr>
                    <w:t>Čia ir toliau (žemiau esančiose šios lentelės II stulpelio eilutėse) įrašykite konkrečiai, kokios paslaugos teikiamos, ir nurodykite tą patį mato vienetą (pvz., vnt., kartais, valandomis, dienomis, paromis ir pan.).</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4.1.2.2.</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Parduotos paslaugos vidutinis įkainis &lt;...&gt;</w:t>
                  </w:r>
                </w:p>
                <w:p w:rsidR="00697F13" w:rsidRDefault="00697F13" w:rsidP="00951FDA">
                  <w:pPr>
                    <w:tabs>
                      <w:tab w:val="left" w:pos="3555"/>
                    </w:tabs>
                    <w:jc w:val="both"/>
                  </w:pPr>
                  <w:r>
                    <w:rPr>
                      <w:i/>
                      <w:sz w:val="20"/>
                    </w:rPr>
                    <w:t>Mato vienetas turi sutapti su šios lentelės 4.1.2.1 papunktyje nurodytu mato vienetu.</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4.1.2.3.</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Gautos pajamos (</w:t>
                  </w:r>
                  <w:proofErr w:type="spellStart"/>
                  <w:r>
                    <w:rPr>
                      <w:b/>
                    </w:rPr>
                    <w:t>Eur</w:t>
                  </w:r>
                  <w:proofErr w:type="spellEnd"/>
                  <w:r>
                    <w:rPr>
                      <w:b/>
                    </w:rPr>
                    <w:t>)</w:t>
                  </w:r>
                </w:p>
                <w:p w:rsidR="00697F13" w:rsidRDefault="00697F13" w:rsidP="00951FDA">
                  <w:pPr>
                    <w:tabs>
                      <w:tab w:val="left" w:pos="3555"/>
                    </w:tabs>
                    <w:jc w:val="both"/>
                  </w:pPr>
                  <w:r>
                    <w:rPr>
                      <w:i/>
                      <w:sz w:val="20"/>
                    </w:rPr>
                    <w:t>Mato vienetas turi sutapti su šios lentelės 4.1.2.1 papunktyje nurodytu mato vienetu.</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bl>
          <w:p w:rsidR="00697F13" w:rsidRDefault="00697F13" w:rsidP="00951FDA">
            <w:pPr>
              <w:pStyle w:val="BodyText1"/>
              <w:ind w:firstLine="0"/>
              <w:rPr>
                <w:rFonts w:ascii="Times New Roman" w:hAnsi="Times New Roman" w:cs="Times New Roman"/>
                <w:sz w:val="22"/>
                <w:szCs w:val="22"/>
                <w:lang w:val="lt-LT"/>
              </w:rPr>
            </w:pPr>
          </w:p>
        </w:tc>
      </w:tr>
    </w:tbl>
    <w:p w:rsidR="00E07F93" w:rsidRDefault="00E07F93"/>
    <w:sectPr w:rsidR="00E07F93" w:rsidSect="00516BA9">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13"/>
    <w:rsid w:val="000A3016"/>
    <w:rsid w:val="00161C78"/>
    <w:rsid w:val="00516BA9"/>
    <w:rsid w:val="0060537F"/>
    <w:rsid w:val="00697F13"/>
    <w:rsid w:val="00D46AF7"/>
    <w:rsid w:val="00D71574"/>
    <w:rsid w:val="00DE3BFD"/>
    <w:rsid w:val="00E07F93"/>
    <w:rsid w:val="00EA516B"/>
    <w:rsid w:val="00EF4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CF1D-B5EA-4F76-AE5B-56C66A0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F13"/>
    <w:pPr>
      <w:spacing w:after="0" w:line="240" w:lineRule="auto"/>
    </w:pPr>
    <w:rPr>
      <w:rFonts w:ascii="Times New Roman" w:eastAsiaTheme="minorEastAsia" w:hAnsi="Times New Roman"/>
      <w:lang w:eastAsia="lt-LT"/>
    </w:rPr>
  </w:style>
  <w:style w:type="paragraph" w:styleId="Antrat1">
    <w:name w:val="heading 1"/>
    <w:basedOn w:val="prastasis"/>
    <w:next w:val="prastasis"/>
    <w:link w:val="Antrat1Diagrama"/>
    <w:uiPriority w:val="9"/>
    <w:qFormat/>
    <w:rsid w:val="00697F13"/>
    <w:pPr>
      <w:keepNext/>
      <w:widowControl w:val="0"/>
      <w:spacing w:before="240" w:after="60"/>
      <w:outlineLvl w:val="0"/>
    </w:pPr>
    <w:rPr>
      <w:rFonts w:ascii="Cambria" w:eastAsia="Times New Roman" w:hAnsi="Cambria" w:cs="Times New Roman"/>
      <w:b/>
      <w:bCs/>
      <w:color w:val="00000A"/>
      <w:sz w:val="32"/>
      <w:szCs w:val="32"/>
      <w:lang w:val="x-none" w:eastAsia="x-none"/>
    </w:rPr>
  </w:style>
  <w:style w:type="paragraph" w:styleId="Antrat2">
    <w:name w:val="heading 2"/>
    <w:basedOn w:val="prastasis"/>
    <w:next w:val="prastasis"/>
    <w:link w:val="Antrat2Diagrama"/>
    <w:qFormat/>
    <w:rsid w:val="00697F13"/>
    <w:pPr>
      <w:keepNext/>
      <w:jc w:val="center"/>
      <w:outlineLvl w:val="1"/>
    </w:pPr>
    <w:rPr>
      <w:rFonts w:eastAsia="Times New Roman" w:cs="Times New Roman"/>
      <w:color w:val="00000A"/>
      <w:sz w:val="28"/>
      <w:szCs w:val="24"/>
      <w:lang w:val="en-GB" w:eastAsia="de-DE"/>
    </w:rPr>
  </w:style>
  <w:style w:type="paragraph" w:styleId="Antrat7">
    <w:name w:val="heading 7"/>
    <w:basedOn w:val="prastasis"/>
    <w:next w:val="prastasis"/>
    <w:link w:val="Antrat7Diagrama"/>
    <w:qFormat/>
    <w:rsid w:val="00697F13"/>
    <w:pPr>
      <w:widowControl w:val="0"/>
      <w:spacing w:before="240" w:after="60"/>
      <w:outlineLvl w:val="6"/>
    </w:pPr>
    <w:rPr>
      <w:rFonts w:eastAsia="Times New Roman" w:cs="Times New Roman"/>
      <w:color w:val="00000A"/>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F13"/>
    <w:rPr>
      <w:rFonts w:ascii="Cambria" w:eastAsia="Times New Roman" w:hAnsi="Cambria" w:cs="Times New Roman"/>
      <w:b/>
      <w:bCs/>
      <w:color w:val="00000A"/>
      <w:sz w:val="32"/>
      <w:szCs w:val="32"/>
      <w:lang w:val="x-none" w:eastAsia="x-none"/>
    </w:rPr>
  </w:style>
  <w:style w:type="character" w:customStyle="1" w:styleId="Antrat2Diagrama">
    <w:name w:val="Antraštė 2 Diagrama"/>
    <w:basedOn w:val="Numatytasispastraiposriftas"/>
    <w:link w:val="Antrat2"/>
    <w:qFormat/>
    <w:rsid w:val="00697F13"/>
    <w:rPr>
      <w:rFonts w:ascii="Times New Roman" w:eastAsia="Times New Roman" w:hAnsi="Times New Roman" w:cs="Times New Roman"/>
      <w:color w:val="00000A"/>
      <w:sz w:val="28"/>
      <w:szCs w:val="24"/>
      <w:lang w:val="en-GB" w:eastAsia="de-DE"/>
    </w:rPr>
  </w:style>
  <w:style w:type="character" w:customStyle="1" w:styleId="Antrat7Diagrama">
    <w:name w:val="Antraštė 7 Diagrama"/>
    <w:basedOn w:val="Numatytasispastraiposriftas"/>
    <w:link w:val="Antrat7"/>
    <w:qFormat/>
    <w:rsid w:val="00697F13"/>
    <w:rPr>
      <w:rFonts w:ascii="Times New Roman" w:eastAsia="Times New Roman" w:hAnsi="Times New Roman" w:cs="Times New Roman"/>
      <w:color w:val="00000A"/>
      <w:sz w:val="24"/>
      <w:szCs w:val="24"/>
      <w:lang w:val="x-none" w:eastAsia="x-none"/>
    </w:rPr>
  </w:style>
  <w:style w:type="character" w:customStyle="1" w:styleId="Internetosaitas">
    <w:name w:val="Interneto saitas"/>
    <w:rsid w:val="00697F13"/>
    <w:rPr>
      <w:color w:val="0000FF"/>
      <w:u w:val="single"/>
    </w:rPr>
  </w:style>
  <w:style w:type="character" w:customStyle="1" w:styleId="Heading1Char">
    <w:name w:val="Heading 1 Char"/>
    <w:link w:val="heading1"/>
    <w:uiPriority w:val="9"/>
    <w:qFormat/>
    <w:rsid w:val="00697F13"/>
    <w:rPr>
      <w:rFonts w:ascii="Cambria" w:hAnsi="Cambria"/>
      <w:b/>
      <w:bCs/>
      <w:sz w:val="32"/>
      <w:szCs w:val="32"/>
    </w:rPr>
  </w:style>
  <w:style w:type="character" w:customStyle="1" w:styleId="Pagrindiniotekstotrauka3Diagrama">
    <w:name w:val="Pagrindinio teksto įtrauka 3 Diagrama"/>
    <w:link w:val="Pagrindiniotekstotrauka3"/>
    <w:qFormat/>
    <w:rsid w:val="00697F13"/>
    <w:rPr>
      <w:sz w:val="24"/>
    </w:rPr>
  </w:style>
  <w:style w:type="character" w:styleId="Puslapioinaosnuoroda">
    <w:name w:val="footnote reference"/>
    <w:qFormat/>
    <w:rsid w:val="00697F13"/>
    <w:rPr>
      <w:vertAlign w:val="superscript"/>
    </w:rPr>
  </w:style>
  <w:style w:type="character" w:customStyle="1" w:styleId="PuslapioinaostekstasDiagrama">
    <w:name w:val="Puslapio išnašos tekstas Diagrama"/>
    <w:link w:val="Puslapioinaostekstas"/>
    <w:qFormat/>
    <w:rsid w:val="00697F13"/>
    <w:rPr>
      <w:lang w:val="en-GB"/>
    </w:rPr>
  </w:style>
  <w:style w:type="character" w:customStyle="1" w:styleId="SubtitleChar">
    <w:name w:val="Subtitle Char"/>
    <w:link w:val="Dokumentopaantrat"/>
    <w:qFormat/>
    <w:rsid w:val="00697F13"/>
    <w:rPr>
      <w:b/>
    </w:rPr>
  </w:style>
  <w:style w:type="character" w:customStyle="1" w:styleId="Pagrindinistekstas2Diagrama">
    <w:name w:val="Pagrindinis tekstas 2 Diagrama"/>
    <w:link w:val="Pagrindinistekstas2"/>
    <w:qFormat/>
    <w:rsid w:val="00697F13"/>
    <w:rPr>
      <w:b/>
      <w:szCs w:val="24"/>
    </w:rPr>
  </w:style>
  <w:style w:type="character" w:customStyle="1" w:styleId="PagrindinistekstasDiagrama">
    <w:name w:val="Pagrindinis tekstas Diagrama"/>
    <w:basedOn w:val="Numatytasispastraiposriftas"/>
    <w:link w:val="Pagrindinistekstas"/>
    <w:qFormat/>
    <w:rsid w:val="00697F13"/>
  </w:style>
  <w:style w:type="character" w:customStyle="1" w:styleId="DebesliotekstasDiagrama">
    <w:name w:val="Debesėlio tekstas Diagrama"/>
    <w:link w:val="Debesliotekstas"/>
    <w:qFormat/>
    <w:rsid w:val="00697F13"/>
    <w:rPr>
      <w:rFonts w:ascii="Tahoma" w:hAnsi="Tahoma" w:cs="Tahoma"/>
      <w:sz w:val="16"/>
      <w:szCs w:val="16"/>
    </w:rPr>
  </w:style>
  <w:style w:type="character" w:styleId="Puslapionumeris">
    <w:name w:val="page number"/>
    <w:basedOn w:val="Numatytasispastraiposriftas"/>
    <w:qFormat/>
    <w:rsid w:val="00697F13"/>
  </w:style>
  <w:style w:type="character" w:customStyle="1" w:styleId="HeaderChar">
    <w:name w:val="Header Char"/>
    <w:link w:val="Puslapinantrat"/>
    <w:uiPriority w:val="99"/>
    <w:qFormat/>
    <w:rsid w:val="00697F13"/>
    <w:rPr>
      <w:sz w:val="24"/>
    </w:rPr>
  </w:style>
  <w:style w:type="character" w:customStyle="1" w:styleId="FooterChar">
    <w:name w:val="Footer Char"/>
    <w:link w:val="Puslapinporat"/>
    <w:qFormat/>
    <w:rsid w:val="00697F13"/>
    <w:rPr>
      <w:sz w:val="24"/>
      <w:lang w:val="en-US"/>
    </w:rPr>
  </w:style>
  <w:style w:type="character" w:customStyle="1" w:styleId="PagrindiniotekstotraukaDiagrama">
    <w:name w:val="Pagrindinio teksto įtrauka Diagrama"/>
    <w:basedOn w:val="Numatytasispastraiposriftas"/>
    <w:link w:val="Pagrindiniotekstotrauka"/>
    <w:qFormat/>
    <w:rsid w:val="00697F13"/>
  </w:style>
  <w:style w:type="character" w:customStyle="1" w:styleId="Pagrindiniotekstotrauka2Diagrama">
    <w:name w:val="Pagrindinio teksto įtrauka 2 Diagrama"/>
    <w:basedOn w:val="Numatytasispastraiposriftas"/>
    <w:link w:val="Pagrindiniotekstotrauka2"/>
    <w:qFormat/>
    <w:rsid w:val="00697F13"/>
  </w:style>
  <w:style w:type="character" w:styleId="Komentaronuoroda">
    <w:name w:val="annotation reference"/>
    <w:qFormat/>
    <w:rsid w:val="00697F13"/>
    <w:rPr>
      <w:sz w:val="16"/>
      <w:szCs w:val="16"/>
    </w:rPr>
  </w:style>
  <w:style w:type="character" w:customStyle="1" w:styleId="KomentarotekstasDiagrama">
    <w:name w:val="Komentaro tekstas Diagrama"/>
    <w:basedOn w:val="Numatytasispastraiposriftas"/>
    <w:link w:val="Komentarotekstas"/>
    <w:qFormat/>
    <w:rsid w:val="00697F13"/>
  </w:style>
  <w:style w:type="character" w:customStyle="1" w:styleId="KomentarotemaDiagrama">
    <w:name w:val="Komentaro tema Diagrama"/>
    <w:link w:val="Komentarotema"/>
    <w:qFormat/>
    <w:rsid w:val="00697F13"/>
    <w:rPr>
      <w:b/>
      <w:bCs/>
    </w:rPr>
  </w:style>
  <w:style w:type="character" w:customStyle="1" w:styleId="TitleChar">
    <w:name w:val="Title Char"/>
    <w:link w:val="Dokumentopavadinimas"/>
    <w:qFormat/>
    <w:rsid w:val="00697F13"/>
    <w:rPr>
      <w:sz w:val="24"/>
      <w:szCs w:val="24"/>
    </w:rPr>
  </w:style>
  <w:style w:type="character" w:customStyle="1" w:styleId="DokumentostruktraDiagrama">
    <w:name w:val="Dokumento struktūra Diagrama"/>
    <w:link w:val="Dokumentostruktra"/>
    <w:qFormat/>
    <w:rsid w:val="00697F13"/>
    <w:rPr>
      <w:rFonts w:ascii="Tahoma" w:hAnsi="Tahoma" w:cs="Tahoma"/>
      <w:shd w:val="clear" w:color="auto" w:fill="000080"/>
    </w:rPr>
  </w:style>
  <w:style w:type="character" w:customStyle="1" w:styleId="editabr">
    <w:name w:val="editabr"/>
    <w:semiHidden/>
    <w:qFormat/>
    <w:rsid w:val="00697F13"/>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697F13"/>
  </w:style>
  <w:style w:type="character" w:customStyle="1" w:styleId="DokumentoinaostekstasDiagrama">
    <w:name w:val="Dokumento išnašos tekstas Diagrama"/>
    <w:basedOn w:val="Numatytasispastraiposriftas"/>
    <w:link w:val="Dokumentoinaostekstas"/>
    <w:uiPriority w:val="99"/>
    <w:qFormat/>
    <w:rsid w:val="00697F13"/>
  </w:style>
  <w:style w:type="character" w:styleId="Dokumentoinaosnumeris">
    <w:name w:val="endnote reference"/>
    <w:uiPriority w:val="99"/>
    <w:unhideWhenUsed/>
    <w:qFormat/>
    <w:rsid w:val="00697F13"/>
    <w:rPr>
      <w:vertAlign w:val="superscript"/>
    </w:rPr>
  </w:style>
  <w:style w:type="character" w:customStyle="1" w:styleId="HTMLiankstoformatuotasDiagrama">
    <w:name w:val="HTML iš anksto formatuotas Diagrama"/>
    <w:link w:val="HTMLiankstoformatuotas"/>
    <w:qFormat/>
    <w:rsid w:val="00697F13"/>
    <w:rPr>
      <w:rFonts w:ascii="Courier New" w:hAnsi="Courier New" w:cs="Courier New"/>
    </w:rPr>
  </w:style>
  <w:style w:type="character" w:customStyle="1" w:styleId="Antrat2Diagrama1">
    <w:name w:val="Antraštė 2 Diagrama1"/>
    <w:qFormat/>
    <w:rsid w:val="00697F13"/>
    <w:rPr>
      <w:rFonts w:ascii="Times New Roman" w:eastAsia="Times New Roman" w:hAnsi="Times New Roman" w:cs="Times New Roman"/>
      <w:sz w:val="28"/>
      <w:szCs w:val="24"/>
      <w:lang w:val="en-GB" w:eastAsia="de-DE"/>
    </w:rPr>
  </w:style>
  <w:style w:type="character" w:styleId="Grietas">
    <w:name w:val="Strong"/>
    <w:qFormat/>
    <w:rsid w:val="00697F13"/>
    <w:rPr>
      <w:b/>
      <w:bCs/>
    </w:rPr>
  </w:style>
  <w:style w:type="character" w:customStyle="1" w:styleId="num1DiagramaDiagrama">
    <w:name w:val="num1 Diagrama Diagrama"/>
    <w:qFormat/>
    <w:rsid w:val="00697F13"/>
    <w:rPr>
      <w:lang w:val="en-GB"/>
    </w:rPr>
  </w:style>
  <w:style w:type="character" w:customStyle="1" w:styleId="num1diagrama1diagramachar">
    <w:name w:val="num1diagrama1diagramachar"/>
    <w:qFormat/>
    <w:rsid w:val="00697F13"/>
    <w:rPr>
      <w:rFonts w:cs="Times New Roman"/>
    </w:rPr>
  </w:style>
  <w:style w:type="character" w:styleId="Perirtashipersaitas">
    <w:name w:val="FollowedHyperlink"/>
    <w:qFormat/>
    <w:rsid w:val="00697F13"/>
    <w:rPr>
      <w:color w:val="954F72"/>
      <w:u w:val="single"/>
    </w:rPr>
  </w:style>
  <w:style w:type="character" w:customStyle="1" w:styleId="clear">
    <w:name w:val="clear"/>
    <w:qFormat/>
    <w:rsid w:val="00697F13"/>
  </w:style>
  <w:style w:type="character" w:customStyle="1" w:styleId="ListLabel1">
    <w:name w:val="ListLabel 1"/>
    <w:qFormat/>
    <w:rsid w:val="00697F13"/>
    <w:rPr>
      <w:b w:val="0"/>
      <w:i w:val="0"/>
      <w:sz w:val="24"/>
      <w:szCs w:val="24"/>
    </w:rPr>
  </w:style>
  <w:style w:type="character" w:customStyle="1" w:styleId="ListLabel2">
    <w:name w:val="ListLabel 2"/>
    <w:qFormat/>
    <w:rsid w:val="00697F13"/>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sid w:val="00697F13"/>
    <w:rPr>
      <w:b w:val="0"/>
      <w:i w:val="0"/>
      <w:sz w:val="24"/>
      <w:szCs w:val="24"/>
    </w:rPr>
  </w:style>
  <w:style w:type="character" w:customStyle="1" w:styleId="ListLabel4">
    <w:name w:val="ListLabel 4"/>
    <w:qFormat/>
    <w:rsid w:val="00697F13"/>
    <w:rPr>
      <w:b w:val="0"/>
      <w:i w:val="0"/>
      <w:strike w:val="0"/>
      <w:dstrike w:val="0"/>
    </w:rPr>
  </w:style>
  <w:style w:type="character" w:customStyle="1" w:styleId="ListLabel5">
    <w:name w:val="ListLabel 5"/>
    <w:qFormat/>
    <w:rsid w:val="00697F13"/>
    <w:rPr>
      <w:b w:val="0"/>
      <w:i w:val="0"/>
      <w:strike w:val="0"/>
      <w:dstrike w:val="0"/>
    </w:rPr>
  </w:style>
  <w:style w:type="character" w:customStyle="1" w:styleId="ListLabel6">
    <w:name w:val="ListLabel 6"/>
    <w:qFormat/>
    <w:rsid w:val="00697F13"/>
    <w:rPr>
      <w:b w:val="0"/>
      <w:i w:val="0"/>
      <w:strike w:val="0"/>
      <w:dstrike w:val="0"/>
    </w:rPr>
  </w:style>
  <w:style w:type="character" w:customStyle="1" w:styleId="ListLabel7">
    <w:name w:val="ListLabel 7"/>
    <w:qFormat/>
    <w:rsid w:val="00697F13"/>
    <w:rPr>
      <w:b w:val="0"/>
      <w:i w:val="0"/>
      <w:strike w:val="0"/>
      <w:dstrike w:val="0"/>
    </w:rPr>
  </w:style>
  <w:style w:type="character" w:customStyle="1" w:styleId="ListLabel8">
    <w:name w:val="ListLabel 8"/>
    <w:qFormat/>
    <w:rsid w:val="00697F13"/>
    <w:rPr>
      <w:b w:val="0"/>
      <w:i w:val="0"/>
      <w:strike w:val="0"/>
      <w:dstrike w:val="0"/>
    </w:rPr>
  </w:style>
  <w:style w:type="character" w:customStyle="1" w:styleId="ListLabel9">
    <w:name w:val="ListLabel 9"/>
    <w:qFormat/>
    <w:rsid w:val="00697F13"/>
    <w:rPr>
      <w:rFonts w:eastAsia="Times New Roman" w:cs="Times New Roman"/>
    </w:rPr>
  </w:style>
  <w:style w:type="character" w:customStyle="1" w:styleId="ListLabel10">
    <w:name w:val="ListLabel 10"/>
    <w:qFormat/>
    <w:rsid w:val="00697F13"/>
    <w:rPr>
      <w:rFonts w:cs="Courier New"/>
    </w:rPr>
  </w:style>
  <w:style w:type="character" w:customStyle="1" w:styleId="ListLabel11">
    <w:name w:val="ListLabel 11"/>
    <w:qFormat/>
    <w:rsid w:val="00697F13"/>
    <w:rPr>
      <w:rFonts w:cs="Courier New"/>
    </w:rPr>
  </w:style>
  <w:style w:type="character" w:customStyle="1" w:styleId="ListLabel12">
    <w:name w:val="ListLabel 12"/>
    <w:qFormat/>
    <w:rsid w:val="00697F13"/>
    <w:rPr>
      <w:rFonts w:cs="Courier New"/>
    </w:rPr>
  </w:style>
  <w:style w:type="character" w:customStyle="1" w:styleId="Inaosramenys">
    <w:name w:val="Išnašos rašmenys"/>
    <w:qFormat/>
    <w:rsid w:val="00697F13"/>
  </w:style>
  <w:style w:type="character" w:customStyle="1" w:styleId="Inaosprieraias">
    <w:name w:val="Išnašos prieraišas"/>
    <w:rsid w:val="00697F13"/>
    <w:rPr>
      <w:vertAlign w:val="superscript"/>
    </w:rPr>
  </w:style>
  <w:style w:type="character" w:customStyle="1" w:styleId="Galinsinaosprieraias">
    <w:name w:val="Galinės išnašos prieraišas"/>
    <w:rsid w:val="00697F13"/>
    <w:rPr>
      <w:vertAlign w:val="superscript"/>
    </w:rPr>
  </w:style>
  <w:style w:type="character" w:customStyle="1" w:styleId="Galinsinaosramenys">
    <w:name w:val="Galinės išnašos rašmenys"/>
    <w:qFormat/>
    <w:rsid w:val="00697F13"/>
  </w:style>
  <w:style w:type="character" w:customStyle="1" w:styleId="Numeravimosimboliai">
    <w:name w:val="Numeravimo simboliai"/>
    <w:qFormat/>
    <w:rsid w:val="00697F13"/>
  </w:style>
  <w:style w:type="paragraph" w:styleId="Antrat">
    <w:name w:val="caption"/>
    <w:basedOn w:val="prastasis"/>
    <w:next w:val="Pagrindinistekstas"/>
    <w:qFormat/>
    <w:rsid w:val="00697F13"/>
    <w:pPr>
      <w:keepNext/>
      <w:spacing w:before="240" w:after="120"/>
    </w:pPr>
    <w:rPr>
      <w:rFonts w:ascii="Liberation Sans" w:eastAsia="Microsoft YaHei" w:hAnsi="Liberation Sans" w:cs="Arial"/>
      <w:color w:val="00000A"/>
      <w:sz w:val="28"/>
      <w:szCs w:val="28"/>
    </w:rPr>
  </w:style>
  <w:style w:type="paragraph" w:styleId="Pagrindinistekstas">
    <w:name w:val="Body Text"/>
    <w:basedOn w:val="prastasis"/>
    <w:link w:val="PagrindinistekstasDiagrama"/>
    <w:rsid w:val="00697F13"/>
    <w:pPr>
      <w:widowControl w:val="0"/>
      <w:spacing w:after="120"/>
    </w:pPr>
    <w:rPr>
      <w:rFonts w:asciiTheme="minorHAnsi" w:eastAsiaTheme="minorHAnsi" w:hAnsiTheme="minorHAnsi"/>
      <w:lang w:eastAsia="en-US"/>
    </w:rPr>
  </w:style>
  <w:style w:type="character" w:customStyle="1" w:styleId="PagrindinistekstasDiagrama1">
    <w:name w:val="Pagrindinis tekstas Diagrama1"/>
    <w:basedOn w:val="Numatytasispastraiposriftas"/>
    <w:uiPriority w:val="99"/>
    <w:semiHidden/>
    <w:rsid w:val="00697F13"/>
    <w:rPr>
      <w:rFonts w:ascii="Times New Roman" w:eastAsiaTheme="minorEastAsia" w:hAnsi="Times New Roman"/>
      <w:lang w:eastAsia="lt-LT"/>
    </w:rPr>
  </w:style>
  <w:style w:type="paragraph" w:styleId="Sraas">
    <w:name w:val="List"/>
    <w:basedOn w:val="Pagrindinistekstas"/>
    <w:rsid w:val="00697F13"/>
    <w:rPr>
      <w:rFonts w:cs="Arial"/>
    </w:rPr>
  </w:style>
  <w:style w:type="paragraph" w:styleId="Pavadinimas">
    <w:name w:val="Title"/>
    <w:basedOn w:val="prastasis"/>
    <w:link w:val="PavadinimasDiagrama"/>
    <w:rsid w:val="00697F13"/>
    <w:pPr>
      <w:suppressLineNumbers/>
      <w:spacing w:before="120" w:after="120"/>
    </w:pPr>
    <w:rPr>
      <w:rFonts w:eastAsia="Times New Roman" w:cs="Arial"/>
      <w:i/>
      <w:iCs/>
      <w:color w:val="00000A"/>
      <w:sz w:val="24"/>
      <w:szCs w:val="24"/>
    </w:rPr>
  </w:style>
  <w:style w:type="character" w:customStyle="1" w:styleId="PavadinimasDiagrama">
    <w:name w:val="Pavadinimas Diagrama"/>
    <w:basedOn w:val="Numatytasispastraiposriftas"/>
    <w:link w:val="Pavadinimas"/>
    <w:rsid w:val="00697F13"/>
    <w:rPr>
      <w:rFonts w:ascii="Times New Roman" w:eastAsia="Times New Roman" w:hAnsi="Times New Roman" w:cs="Arial"/>
      <w:i/>
      <w:iCs/>
      <w:color w:val="00000A"/>
      <w:sz w:val="24"/>
      <w:szCs w:val="24"/>
      <w:lang w:eastAsia="lt-LT"/>
    </w:rPr>
  </w:style>
  <w:style w:type="paragraph" w:customStyle="1" w:styleId="Rodykl">
    <w:name w:val="Rodyklė"/>
    <w:basedOn w:val="prastasis"/>
    <w:qFormat/>
    <w:rsid w:val="00697F13"/>
    <w:pPr>
      <w:suppressLineNumbers/>
    </w:pPr>
    <w:rPr>
      <w:rFonts w:eastAsia="Times New Roman" w:cs="Arial"/>
      <w:color w:val="00000A"/>
      <w:sz w:val="24"/>
      <w:szCs w:val="24"/>
    </w:rPr>
  </w:style>
  <w:style w:type="paragraph" w:customStyle="1" w:styleId="ISTATYMAS">
    <w:name w:val="ISTATYMAS"/>
    <w:basedOn w:val="prastasis"/>
    <w:qFormat/>
    <w:rsid w:val="00697F13"/>
    <w:pPr>
      <w:keepLines/>
      <w:suppressAutoHyphens/>
      <w:spacing w:line="288" w:lineRule="auto"/>
      <w:jc w:val="center"/>
      <w:textAlignment w:val="center"/>
    </w:pPr>
    <w:rPr>
      <w:rFonts w:eastAsia="Times New Roman" w:cs="Times New Roman"/>
      <w:color w:val="000000"/>
      <w:sz w:val="20"/>
      <w:szCs w:val="20"/>
      <w:lang w:val="en-US"/>
    </w:rPr>
  </w:style>
  <w:style w:type="paragraph" w:customStyle="1" w:styleId="Pavadinimas1">
    <w:name w:val="Pavadinimas1"/>
    <w:basedOn w:val="prastasis"/>
    <w:qFormat/>
    <w:rsid w:val="00697F13"/>
    <w:pPr>
      <w:keepLines/>
      <w:suppressAutoHyphens/>
      <w:spacing w:line="288" w:lineRule="auto"/>
      <w:ind w:left="850"/>
      <w:textAlignment w:val="center"/>
    </w:pPr>
    <w:rPr>
      <w:rFonts w:eastAsia="Times New Roman" w:cs="Times New Roman"/>
      <w:b/>
      <w:bCs/>
      <w:caps/>
      <w:color w:val="000000"/>
      <w:lang w:val="en-US"/>
    </w:rPr>
  </w:style>
  <w:style w:type="paragraph" w:customStyle="1" w:styleId="BodyText1">
    <w:name w:val="Body Text1"/>
    <w:basedOn w:val="prastasis"/>
    <w:qFormat/>
    <w:rsid w:val="00697F13"/>
    <w:pPr>
      <w:ind w:firstLine="312"/>
      <w:jc w:val="both"/>
    </w:pPr>
    <w:rPr>
      <w:rFonts w:ascii="TIMESLT" w:eastAsia="Times New Roman" w:hAnsi="TIMESLT" w:cs="TIMESLT"/>
      <w:color w:val="00000A"/>
      <w:sz w:val="24"/>
      <w:szCs w:val="24"/>
      <w:lang w:val="en-US" w:eastAsia="en-US"/>
    </w:rPr>
  </w:style>
  <w:style w:type="paragraph" w:customStyle="1" w:styleId="Prezidentas">
    <w:name w:val="Prezidentas"/>
    <w:basedOn w:val="prastasis"/>
    <w:qFormat/>
    <w:rsid w:val="00697F13"/>
    <w:pPr>
      <w:tabs>
        <w:tab w:val="right" w:pos="9808"/>
      </w:tabs>
      <w:suppressAutoHyphens/>
      <w:spacing w:line="288" w:lineRule="auto"/>
      <w:textAlignment w:val="center"/>
    </w:pPr>
    <w:rPr>
      <w:rFonts w:eastAsia="Times New Roman" w:cs="Times New Roman"/>
      <w:caps/>
      <w:color w:val="000000"/>
      <w:sz w:val="20"/>
      <w:szCs w:val="20"/>
      <w:lang w:val="en-US"/>
    </w:rPr>
  </w:style>
  <w:style w:type="paragraph" w:customStyle="1" w:styleId="Linija">
    <w:name w:val="Linija"/>
    <w:qFormat/>
    <w:rsid w:val="00697F13"/>
    <w:pPr>
      <w:widowControl w:val="0"/>
      <w:spacing w:after="0" w:line="240" w:lineRule="auto"/>
      <w:jc w:val="center"/>
    </w:pPr>
    <w:rPr>
      <w:rFonts w:ascii="Times New Roman" w:eastAsia="Times New Roman" w:hAnsi="Times New Roman" w:cs="Times New Roman"/>
      <w:color w:val="00000A"/>
      <w:sz w:val="12"/>
      <w:szCs w:val="12"/>
      <w:lang w:eastAsia="lt-LT"/>
    </w:rPr>
  </w:style>
  <w:style w:type="paragraph" w:customStyle="1" w:styleId="MAZAS">
    <w:name w:val="MAZAS"/>
    <w:basedOn w:val="prastasis"/>
    <w:qFormat/>
    <w:rsid w:val="00697F13"/>
    <w:pPr>
      <w:suppressAutoHyphens/>
      <w:spacing w:line="290" w:lineRule="auto"/>
      <w:ind w:firstLine="312"/>
      <w:jc w:val="both"/>
      <w:textAlignment w:val="center"/>
    </w:pPr>
    <w:rPr>
      <w:rFonts w:eastAsia="Times New Roman" w:cs="Times New Roman"/>
      <w:color w:val="000000"/>
      <w:sz w:val="8"/>
      <w:szCs w:val="8"/>
      <w:lang w:val="en-US"/>
    </w:rPr>
  </w:style>
  <w:style w:type="paragraph" w:customStyle="1" w:styleId="Patvirtinta">
    <w:name w:val="Patvirtinta"/>
    <w:basedOn w:val="prastasis"/>
    <w:qFormat/>
    <w:rsid w:val="00697F13"/>
    <w:pPr>
      <w:keepLines/>
      <w:tabs>
        <w:tab w:val="left" w:pos="1304"/>
        <w:tab w:val="left" w:pos="1457"/>
        <w:tab w:val="left" w:pos="1604"/>
        <w:tab w:val="left" w:pos="1757"/>
      </w:tabs>
      <w:suppressAutoHyphens/>
      <w:spacing w:line="288" w:lineRule="auto"/>
      <w:ind w:left="5953"/>
      <w:textAlignment w:val="center"/>
    </w:pPr>
    <w:rPr>
      <w:rFonts w:eastAsia="Times New Roman" w:cs="Times New Roman"/>
      <w:color w:val="000000"/>
      <w:sz w:val="20"/>
      <w:szCs w:val="20"/>
      <w:lang w:val="en-US"/>
    </w:rPr>
  </w:style>
  <w:style w:type="paragraph" w:customStyle="1" w:styleId="CentrBold">
    <w:name w:val="CentrBold"/>
    <w:basedOn w:val="prastasis"/>
    <w:qFormat/>
    <w:rsid w:val="00697F13"/>
    <w:pPr>
      <w:keepLines/>
      <w:suppressAutoHyphens/>
      <w:spacing w:line="288" w:lineRule="auto"/>
      <w:jc w:val="center"/>
      <w:textAlignment w:val="center"/>
    </w:pPr>
    <w:rPr>
      <w:rFonts w:eastAsia="Times New Roman" w:cs="Times New Roman"/>
      <w:b/>
      <w:bCs/>
      <w:caps/>
      <w:color w:val="000000"/>
      <w:sz w:val="20"/>
      <w:szCs w:val="20"/>
      <w:lang w:val="en-US"/>
    </w:rPr>
  </w:style>
  <w:style w:type="paragraph" w:styleId="HTMLiankstoformatuotas">
    <w:name w:val="HTML Preformatted"/>
    <w:basedOn w:val="prastasis"/>
    <w:link w:val="HTMLiankstoformatuotasDiagrama"/>
    <w:qFormat/>
    <w:rsid w:val="00697F13"/>
    <w:rPr>
      <w:rFonts w:ascii="Courier New" w:eastAsiaTheme="minorHAnsi" w:hAnsi="Courier New" w:cs="Courier New"/>
      <w:lang w:eastAsia="en-US"/>
    </w:rPr>
  </w:style>
  <w:style w:type="character" w:customStyle="1" w:styleId="HTMLiankstoformatuotasDiagrama1">
    <w:name w:val="HTML iš anksto formatuotas Diagrama1"/>
    <w:basedOn w:val="Numatytasispastraiposriftas"/>
    <w:uiPriority w:val="99"/>
    <w:semiHidden/>
    <w:rsid w:val="00697F13"/>
    <w:rPr>
      <w:rFonts w:ascii="Consolas" w:eastAsiaTheme="minorEastAsia" w:hAnsi="Consolas"/>
      <w:sz w:val="20"/>
      <w:szCs w:val="20"/>
      <w:lang w:eastAsia="lt-LT"/>
    </w:rPr>
  </w:style>
  <w:style w:type="paragraph" w:styleId="Pagrindiniotekstotrauka3">
    <w:name w:val="Body Text Indent 3"/>
    <w:basedOn w:val="prastasis"/>
    <w:link w:val="Pagrindiniotekstotrauka3Diagrama"/>
    <w:qFormat/>
    <w:rsid w:val="00697F13"/>
    <w:pPr>
      <w:spacing w:line="360" w:lineRule="auto"/>
      <w:ind w:firstLine="720"/>
      <w:jc w:val="both"/>
    </w:pPr>
    <w:rPr>
      <w:rFonts w:asciiTheme="minorHAnsi" w:eastAsiaTheme="minorHAnsi" w:hAnsiTheme="minorHAnsi"/>
      <w:sz w:val="24"/>
      <w:lang w:eastAsia="en-US"/>
    </w:rPr>
  </w:style>
  <w:style w:type="character" w:customStyle="1" w:styleId="Pagrindiniotekstotrauka3Diagrama1">
    <w:name w:val="Pagrindinio teksto įtrauka 3 Diagrama1"/>
    <w:basedOn w:val="Numatytasispastraiposriftas"/>
    <w:uiPriority w:val="99"/>
    <w:semiHidden/>
    <w:rsid w:val="00697F13"/>
    <w:rPr>
      <w:rFonts w:ascii="Times New Roman" w:eastAsiaTheme="minorEastAsia" w:hAnsi="Times New Roman"/>
      <w:sz w:val="16"/>
      <w:szCs w:val="16"/>
      <w:lang w:eastAsia="lt-LT"/>
    </w:rPr>
  </w:style>
  <w:style w:type="paragraph" w:styleId="Puslapioinaostekstas">
    <w:name w:val="footnote text"/>
    <w:basedOn w:val="prastasis"/>
    <w:link w:val="PuslapioinaostekstasDiagrama"/>
    <w:qFormat/>
    <w:rsid w:val="00697F13"/>
    <w:rPr>
      <w:rFonts w:asciiTheme="minorHAnsi" w:eastAsiaTheme="minorHAnsi" w:hAnsiTheme="minorHAnsi"/>
      <w:lang w:val="en-GB" w:eastAsia="en-US"/>
    </w:rPr>
  </w:style>
  <w:style w:type="character" w:customStyle="1" w:styleId="PuslapioinaostekstasDiagrama1">
    <w:name w:val="Puslapi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Dokumentopaantrat">
    <w:name w:val="Dokumento paantraštė"/>
    <w:basedOn w:val="prastasis"/>
    <w:link w:val="SubtitleChar"/>
    <w:qFormat/>
    <w:rsid w:val="00697F13"/>
    <w:rPr>
      <w:rFonts w:asciiTheme="minorHAnsi" w:eastAsiaTheme="minorHAnsi" w:hAnsiTheme="minorHAnsi"/>
      <w:b/>
      <w:lang w:eastAsia="en-US"/>
    </w:rPr>
  </w:style>
  <w:style w:type="paragraph" w:styleId="Pagrindinistekstas2">
    <w:name w:val="Body Text 2"/>
    <w:basedOn w:val="prastasis"/>
    <w:link w:val="Pagrindinistekstas2Diagrama"/>
    <w:qFormat/>
    <w:rsid w:val="00697F13"/>
    <w:pPr>
      <w:jc w:val="center"/>
    </w:pPr>
    <w:rPr>
      <w:rFonts w:asciiTheme="minorHAnsi" w:eastAsiaTheme="minorHAnsi" w:hAnsiTheme="minorHAnsi"/>
      <w:b/>
      <w:szCs w:val="24"/>
      <w:lang w:eastAsia="en-US"/>
    </w:rPr>
  </w:style>
  <w:style w:type="character" w:customStyle="1" w:styleId="Pagrindinistekstas2Diagrama1">
    <w:name w:val="Pagrindinis tekstas 2 Diagrama1"/>
    <w:basedOn w:val="Numatytasispastraiposriftas"/>
    <w:uiPriority w:val="99"/>
    <w:semiHidden/>
    <w:rsid w:val="00697F13"/>
    <w:rPr>
      <w:rFonts w:ascii="Times New Roman" w:eastAsiaTheme="minorEastAsia" w:hAnsi="Times New Roman"/>
      <w:lang w:eastAsia="lt-LT"/>
    </w:rPr>
  </w:style>
  <w:style w:type="paragraph" w:customStyle="1" w:styleId="NormalWeb2">
    <w:name w:val="Normal (Web)2"/>
    <w:basedOn w:val="prastasis"/>
    <w:qFormat/>
    <w:rsid w:val="00697F13"/>
    <w:pPr>
      <w:spacing w:before="100" w:after="100"/>
    </w:pPr>
    <w:rPr>
      <w:rFonts w:ascii="Arial" w:eastAsia="Arial Unicode MS" w:hAnsi="Arial" w:cs="Times New Roman"/>
      <w:color w:val="000000"/>
      <w:sz w:val="20"/>
      <w:szCs w:val="20"/>
      <w:lang w:val="en-GB" w:eastAsia="en-US"/>
    </w:rPr>
  </w:style>
  <w:style w:type="paragraph" w:customStyle="1" w:styleId="NormalWeb1">
    <w:name w:val="Normal (Web)1"/>
    <w:basedOn w:val="prastasis"/>
    <w:qFormat/>
    <w:rsid w:val="00697F13"/>
    <w:pPr>
      <w:spacing w:before="100" w:after="100"/>
    </w:pPr>
    <w:rPr>
      <w:rFonts w:eastAsia="Times New Roman" w:cs="Times New Roman"/>
      <w:color w:val="00000A"/>
      <w:sz w:val="24"/>
      <w:szCs w:val="20"/>
      <w:lang w:val="en-GB" w:eastAsia="en-US"/>
    </w:rPr>
  </w:style>
  <w:style w:type="paragraph" w:customStyle="1" w:styleId="heading1">
    <w:name w:val="heading1"/>
    <w:basedOn w:val="prastasis"/>
    <w:link w:val="Heading1Char"/>
    <w:uiPriority w:val="9"/>
    <w:qFormat/>
    <w:rsid w:val="00697F13"/>
    <w:rPr>
      <w:rFonts w:ascii="Cambria" w:eastAsiaTheme="minorHAnsi" w:hAnsi="Cambria"/>
      <w:b/>
      <w:bCs/>
      <w:sz w:val="32"/>
      <w:szCs w:val="32"/>
      <w:lang w:eastAsia="en-US"/>
    </w:rPr>
  </w:style>
  <w:style w:type="paragraph" w:customStyle="1" w:styleId="Style1">
    <w:name w:val="Style1"/>
    <w:basedOn w:val="prastasis"/>
    <w:qFormat/>
    <w:rsid w:val="00697F13"/>
    <w:rPr>
      <w:rFonts w:eastAsia="Times New Roman" w:cs="Times New Roman"/>
      <w:color w:val="00000A"/>
      <w:sz w:val="24"/>
      <w:szCs w:val="20"/>
    </w:rPr>
  </w:style>
  <w:style w:type="paragraph" w:styleId="Debesliotekstas">
    <w:name w:val="Balloon Text"/>
    <w:basedOn w:val="prastasis"/>
    <w:link w:val="DebesliotekstasDiagrama"/>
    <w:qFormat/>
    <w:rsid w:val="00697F13"/>
    <w:pPr>
      <w:widowControl w:val="0"/>
    </w:pPr>
    <w:rPr>
      <w:rFonts w:ascii="Tahoma" w:eastAsiaTheme="minorHAnsi" w:hAnsi="Tahoma" w:cs="Tahoma"/>
      <w:sz w:val="16"/>
      <w:szCs w:val="16"/>
      <w:lang w:eastAsia="en-US"/>
    </w:rPr>
  </w:style>
  <w:style w:type="character" w:customStyle="1" w:styleId="DebesliotekstasDiagrama1">
    <w:name w:val="Debesėlio tekstas Diagrama1"/>
    <w:basedOn w:val="Numatytasispastraiposriftas"/>
    <w:uiPriority w:val="99"/>
    <w:semiHidden/>
    <w:rsid w:val="00697F13"/>
    <w:rPr>
      <w:rFonts w:ascii="Segoe UI" w:eastAsiaTheme="minorEastAsia" w:hAnsi="Segoe UI" w:cs="Segoe UI"/>
      <w:sz w:val="18"/>
      <w:szCs w:val="18"/>
      <w:lang w:eastAsia="lt-LT"/>
    </w:rPr>
  </w:style>
  <w:style w:type="paragraph" w:customStyle="1" w:styleId="Style4">
    <w:name w:val="Style 4"/>
    <w:basedOn w:val="prastasis"/>
    <w:qFormat/>
    <w:rsid w:val="00697F13"/>
    <w:pPr>
      <w:widowControl w:val="0"/>
      <w:jc w:val="both"/>
    </w:pPr>
    <w:rPr>
      <w:rFonts w:eastAsia="Times New Roman" w:cs="Times New Roman"/>
      <w:color w:val="000000"/>
      <w:sz w:val="20"/>
      <w:szCs w:val="20"/>
    </w:rPr>
  </w:style>
  <w:style w:type="paragraph" w:customStyle="1" w:styleId="Style3">
    <w:name w:val="Style3"/>
    <w:basedOn w:val="prastasis"/>
    <w:qFormat/>
    <w:rsid w:val="00697F13"/>
    <w:pPr>
      <w:tabs>
        <w:tab w:val="left" w:pos="360"/>
      </w:tabs>
    </w:pPr>
    <w:rPr>
      <w:rFonts w:eastAsia="Times New Roman" w:cs="Times New Roman"/>
      <w:color w:val="00000A"/>
      <w:sz w:val="24"/>
      <w:szCs w:val="20"/>
    </w:rPr>
  </w:style>
  <w:style w:type="paragraph" w:customStyle="1" w:styleId="Puslapinantrat">
    <w:name w:val="Puslapinė antraštė"/>
    <w:basedOn w:val="prastasis"/>
    <w:link w:val="HeaderChar"/>
    <w:uiPriority w:val="99"/>
    <w:rsid w:val="00697F13"/>
    <w:pPr>
      <w:tabs>
        <w:tab w:val="center" w:pos="4320"/>
        <w:tab w:val="right" w:pos="8640"/>
      </w:tabs>
    </w:pPr>
    <w:rPr>
      <w:rFonts w:asciiTheme="minorHAnsi" w:eastAsiaTheme="minorHAnsi" w:hAnsiTheme="minorHAnsi"/>
      <w:sz w:val="24"/>
      <w:lang w:eastAsia="en-US"/>
    </w:rPr>
  </w:style>
  <w:style w:type="paragraph" w:customStyle="1" w:styleId="Puslapinporat">
    <w:name w:val="Puslapinė poraštė"/>
    <w:basedOn w:val="prastasis"/>
    <w:link w:val="FooterChar"/>
    <w:rsid w:val="00697F13"/>
    <w:pPr>
      <w:tabs>
        <w:tab w:val="center" w:pos="4320"/>
        <w:tab w:val="right" w:pos="8640"/>
      </w:tabs>
    </w:pPr>
    <w:rPr>
      <w:rFonts w:asciiTheme="minorHAnsi" w:eastAsiaTheme="minorHAnsi" w:hAnsiTheme="minorHAnsi"/>
      <w:sz w:val="24"/>
      <w:lang w:val="en-US" w:eastAsia="en-US"/>
    </w:rPr>
  </w:style>
  <w:style w:type="paragraph" w:styleId="Pagrindiniotekstotrauka">
    <w:name w:val="Body Text Indent"/>
    <w:basedOn w:val="prastasis"/>
    <w:link w:val="PagrindiniotekstotraukaDiagrama"/>
    <w:rsid w:val="00697F13"/>
    <w:pPr>
      <w:widowControl w:val="0"/>
      <w:spacing w:after="120"/>
      <w:ind w:left="283"/>
    </w:pPr>
    <w:rPr>
      <w:rFonts w:asciiTheme="minorHAnsi" w:eastAsiaTheme="minorHAnsi" w:hAnsiTheme="minorHAnsi"/>
      <w:lang w:eastAsia="en-US"/>
    </w:rPr>
  </w:style>
  <w:style w:type="character" w:customStyle="1" w:styleId="PagrindiniotekstotraukaDiagrama1">
    <w:name w:val="Pagrindinio teksto įtrauka Diagrama1"/>
    <w:basedOn w:val="Numatytasispastraiposriftas"/>
    <w:uiPriority w:val="99"/>
    <w:semiHidden/>
    <w:rsid w:val="00697F13"/>
    <w:rPr>
      <w:rFonts w:ascii="Times New Roman" w:eastAsiaTheme="minorEastAsia" w:hAnsi="Times New Roman"/>
      <w:lang w:eastAsia="lt-LT"/>
    </w:rPr>
  </w:style>
  <w:style w:type="paragraph" w:styleId="Pagrindiniotekstotrauka2">
    <w:name w:val="Body Text Indent 2"/>
    <w:basedOn w:val="prastasis"/>
    <w:link w:val="Pagrindiniotekstotrauka2Diagrama"/>
    <w:qFormat/>
    <w:rsid w:val="00697F13"/>
    <w:pPr>
      <w:widowControl w:val="0"/>
      <w:spacing w:after="120" w:line="480" w:lineRule="auto"/>
      <w:ind w:left="283"/>
    </w:pPr>
    <w:rPr>
      <w:rFonts w:asciiTheme="minorHAnsi" w:eastAsiaTheme="minorHAnsi" w:hAnsiTheme="minorHAnsi"/>
      <w:lang w:eastAsia="en-US"/>
    </w:rPr>
  </w:style>
  <w:style w:type="character" w:customStyle="1" w:styleId="Pagrindiniotekstotrauka2Diagrama1">
    <w:name w:val="Pagrindinio teksto įtrauka 2 Diagrama1"/>
    <w:basedOn w:val="Numatytasispastraiposriftas"/>
    <w:uiPriority w:val="99"/>
    <w:semiHidden/>
    <w:rsid w:val="00697F13"/>
    <w:rPr>
      <w:rFonts w:ascii="Times New Roman" w:eastAsiaTheme="minorEastAsia" w:hAnsi="Times New Roman"/>
      <w:lang w:eastAsia="lt-LT"/>
    </w:rPr>
  </w:style>
  <w:style w:type="paragraph" w:styleId="Komentarotekstas">
    <w:name w:val="annotation text"/>
    <w:basedOn w:val="prastasis"/>
    <w:link w:val="KomentarotekstasDiagrama"/>
    <w:qFormat/>
    <w:rsid w:val="00697F13"/>
    <w:pPr>
      <w:widowControl w:val="0"/>
    </w:pPr>
    <w:rPr>
      <w:rFonts w:asciiTheme="minorHAnsi" w:eastAsiaTheme="minorHAnsi" w:hAnsiTheme="minorHAnsi"/>
      <w:lang w:eastAsia="en-US"/>
    </w:rPr>
  </w:style>
  <w:style w:type="character" w:customStyle="1" w:styleId="KomentarotekstasDiagrama1">
    <w:name w:val="Komentaro tekstas Diagrama1"/>
    <w:basedOn w:val="Numatytasispastraiposriftas"/>
    <w:uiPriority w:val="99"/>
    <w:semiHidden/>
    <w:rsid w:val="00697F13"/>
    <w:rPr>
      <w:rFonts w:ascii="Times New Roman" w:eastAsiaTheme="minorEastAsia" w:hAnsi="Times New Roman"/>
      <w:sz w:val="20"/>
      <w:szCs w:val="20"/>
      <w:lang w:eastAsia="lt-LT"/>
    </w:rPr>
  </w:style>
  <w:style w:type="paragraph" w:styleId="Komentarotema">
    <w:name w:val="annotation subject"/>
    <w:basedOn w:val="Komentarotekstas"/>
    <w:link w:val="KomentarotemaDiagrama"/>
    <w:qFormat/>
    <w:rsid w:val="00697F13"/>
    <w:rPr>
      <w:b/>
      <w:bCs/>
    </w:rPr>
  </w:style>
  <w:style w:type="character" w:customStyle="1" w:styleId="KomentarotemaDiagrama1">
    <w:name w:val="Komentaro tema Diagrama1"/>
    <w:basedOn w:val="KomentarotekstasDiagrama1"/>
    <w:uiPriority w:val="99"/>
    <w:semiHidden/>
    <w:rsid w:val="00697F13"/>
    <w:rPr>
      <w:rFonts w:ascii="Times New Roman" w:eastAsiaTheme="minorEastAsia" w:hAnsi="Times New Roman"/>
      <w:b/>
      <w:bCs/>
      <w:sz w:val="20"/>
      <w:szCs w:val="20"/>
      <w:lang w:eastAsia="lt-LT"/>
    </w:rPr>
  </w:style>
  <w:style w:type="paragraph" w:customStyle="1" w:styleId="Dokumentopavadinimas">
    <w:name w:val="Dokumento pavadinimas"/>
    <w:basedOn w:val="prastasis"/>
    <w:link w:val="TitleChar"/>
    <w:qFormat/>
    <w:rsid w:val="00697F13"/>
    <w:pPr>
      <w:jc w:val="center"/>
    </w:pPr>
    <w:rPr>
      <w:rFonts w:asciiTheme="minorHAnsi" w:eastAsiaTheme="minorHAnsi" w:hAnsiTheme="minorHAnsi"/>
      <w:sz w:val="24"/>
      <w:szCs w:val="24"/>
      <w:lang w:eastAsia="en-US"/>
    </w:rPr>
  </w:style>
  <w:style w:type="paragraph" w:styleId="prastasiniatinklio">
    <w:name w:val="Normal (Web)"/>
    <w:basedOn w:val="prastasis"/>
    <w:uiPriority w:val="99"/>
    <w:qFormat/>
    <w:rsid w:val="00697F13"/>
    <w:pPr>
      <w:spacing w:before="100" w:after="100"/>
    </w:pPr>
    <w:rPr>
      <w:rFonts w:eastAsia="Times New Roman" w:cs="Times New Roman"/>
      <w:color w:val="00000A"/>
      <w:sz w:val="24"/>
      <w:szCs w:val="24"/>
      <w:lang w:val="en-GB"/>
    </w:rPr>
  </w:style>
  <w:style w:type="paragraph" w:styleId="Tekstoblokas">
    <w:name w:val="Block Text"/>
    <w:basedOn w:val="prastasis"/>
    <w:qFormat/>
    <w:rsid w:val="00697F13"/>
    <w:pPr>
      <w:spacing w:line="360" w:lineRule="auto"/>
      <w:ind w:left="-709" w:right="-1327"/>
      <w:jc w:val="both"/>
    </w:pPr>
    <w:rPr>
      <w:rFonts w:eastAsia="Times New Roman" w:cs="Times New Roman"/>
      <w:color w:val="00000A"/>
      <w:sz w:val="24"/>
      <w:szCs w:val="24"/>
      <w:lang w:eastAsia="en-US"/>
    </w:rPr>
  </w:style>
  <w:style w:type="paragraph" w:customStyle="1" w:styleId="num1Diagrama">
    <w:name w:val="num1 Diagrama"/>
    <w:basedOn w:val="prastasis"/>
    <w:qFormat/>
    <w:rsid w:val="00697F13"/>
    <w:pPr>
      <w:jc w:val="both"/>
    </w:pPr>
    <w:rPr>
      <w:rFonts w:eastAsia="Times New Roman" w:cs="Times New Roman"/>
      <w:color w:val="00000A"/>
      <w:sz w:val="20"/>
      <w:szCs w:val="20"/>
      <w:lang w:val="en-GB" w:eastAsia="en-US"/>
    </w:rPr>
  </w:style>
  <w:style w:type="paragraph" w:customStyle="1" w:styleId="num2">
    <w:name w:val="num2"/>
    <w:basedOn w:val="prastasis"/>
    <w:qFormat/>
    <w:rsid w:val="00697F13"/>
    <w:pPr>
      <w:jc w:val="both"/>
    </w:pPr>
    <w:rPr>
      <w:rFonts w:eastAsia="Times New Roman" w:cs="Times New Roman"/>
      <w:color w:val="00000A"/>
      <w:sz w:val="20"/>
      <w:szCs w:val="20"/>
      <w:lang w:eastAsia="en-US"/>
    </w:rPr>
  </w:style>
  <w:style w:type="paragraph" w:customStyle="1" w:styleId="num3Diagrama">
    <w:name w:val="num3 Diagrama"/>
    <w:basedOn w:val="prastasis"/>
    <w:qFormat/>
    <w:rsid w:val="00697F13"/>
    <w:pPr>
      <w:jc w:val="both"/>
    </w:pPr>
    <w:rPr>
      <w:rFonts w:eastAsia="Times New Roman" w:cs="Times New Roman"/>
      <w:color w:val="00000A"/>
      <w:sz w:val="20"/>
      <w:szCs w:val="20"/>
      <w:lang w:eastAsia="en-US"/>
    </w:rPr>
  </w:style>
  <w:style w:type="paragraph" w:customStyle="1" w:styleId="num4Diagrama">
    <w:name w:val="num4 Diagrama"/>
    <w:basedOn w:val="prastasis"/>
    <w:qFormat/>
    <w:rsid w:val="00697F13"/>
    <w:pPr>
      <w:jc w:val="both"/>
    </w:pPr>
    <w:rPr>
      <w:rFonts w:eastAsia="Times New Roman" w:cs="Times New Roman"/>
      <w:color w:val="00000A"/>
      <w:sz w:val="20"/>
      <w:szCs w:val="20"/>
      <w:lang w:val="en-GB" w:eastAsia="en-US"/>
    </w:rPr>
  </w:style>
  <w:style w:type="paragraph" w:customStyle="1" w:styleId="Regulartext">
    <w:name w:val="Regular text"/>
    <w:basedOn w:val="prastasis"/>
    <w:qFormat/>
    <w:rsid w:val="00697F13"/>
    <w:pPr>
      <w:spacing w:before="120" w:after="120"/>
      <w:ind w:left="142"/>
      <w:jc w:val="both"/>
    </w:pPr>
    <w:rPr>
      <w:rFonts w:ascii="Verdana" w:eastAsia="Times New Roman" w:hAnsi="Verdana" w:cs="Times New Roman"/>
      <w:color w:val="00000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styleId="Dokumentostruktra">
    <w:name w:val="Document Map"/>
    <w:basedOn w:val="prastasis"/>
    <w:link w:val="DokumentostruktraDiagrama"/>
    <w:qFormat/>
    <w:rsid w:val="00697F13"/>
    <w:pPr>
      <w:widowControl w:val="0"/>
      <w:shd w:val="clear" w:color="auto" w:fill="000080"/>
    </w:pPr>
    <w:rPr>
      <w:rFonts w:ascii="Tahoma" w:eastAsiaTheme="minorHAnsi" w:hAnsi="Tahoma" w:cs="Tahoma"/>
      <w:lang w:eastAsia="en-US"/>
    </w:rPr>
  </w:style>
  <w:style w:type="character" w:customStyle="1" w:styleId="DokumentostruktraDiagrama1">
    <w:name w:val="Dokumento struktūra Diagrama1"/>
    <w:basedOn w:val="Numatytasispastraiposriftas"/>
    <w:uiPriority w:val="99"/>
    <w:semiHidden/>
    <w:rsid w:val="00697F13"/>
    <w:rPr>
      <w:rFonts w:ascii="Segoe UI" w:eastAsiaTheme="minorEastAsia" w:hAnsi="Segoe UI" w:cs="Segoe UI"/>
      <w:sz w:val="16"/>
      <w:szCs w:val="16"/>
      <w:lang w:eastAsia="lt-LT"/>
    </w:rPr>
  </w:style>
  <w:style w:type="paragraph" w:customStyle="1" w:styleId="DiagramaDiagrama">
    <w:name w:val="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StiliusAntrat112pt">
    <w:name w:val="Stilius Antraštė 1 + 12 pt"/>
    <w:basedOn w:val="Antrat1"/>
    <w:qFormat/>
    <w:rsid w:val="00697F13"/>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697F13"/>
    <w:pPr>
      <w:widowControl w:val="0"/>
    </w:pPr>
    <w:rPr>
      <w:rFonts w:asciiTheme="minorHAnsi" w:eastAsiaTheme="minorHAnsi" w:hAnsiTheme="minorHAnsi"/>
      <w:lang w:eastAsia="en-US"/>
    </w:rPr>
  </w:style>
  <w:style w:type="character" w:customStyle="1" w:styleId="DokumentoinaostekstasDiagrama1">
    <w:name w:val="Dokument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Pataisymai1">
    <w:name w:val="Pataisymai1"/>
    <w:uiPriority w:val="99"/>
    <w:semiHidden/>
    <w:qFormat/>
    <w:rsid w:val="00697F13"/>
    <w:pPr>
      <w:spacing w:after="0" w:line="240" w:lineRule="auto"/>
    </w:pPr>
    <w:rPr>
      <w:rFonts w:ascii="Times New Roman" w:eastAsia="Times New Roman" w:hAnsi="Times New Roman" w:cs="Times New Roman"/>
      <w:color w:val="00000A"/>
      <w:sz w:val="24"/>
      <w:szCs w:val="20"/>
      <w:lang w:eastAsia="lt-LT"/>
    </w:rPr>
  </w:style>
  <w:style w:type="paragraph" w:customStyle="1" w:styleId="Text4">
    <w:name w:val="Text 4"/>
    <w:basedOn w:val="prastasis"/>
    <w:qFormat/>
    <w:rsid w:val="00697F13"/>
    <w:pPr>
      <w:tabs>
        <w:tab w:val="left" w:pos="2302"/>
      </w:tabs>
      <w:spacing w:after="240"/>
      <w:ind w:left="698" w:firstLine="720"/>
      <w:jc w:val="both"/>
    </w:pPr>
    <w:rPr>
      <w:rFonts w:eastAsia="Times New Roman" w:cs="Times New Roman"/>
      <w:color w:val="00000A"/>
      <w:sz w:val="24"/>
      <w:szCs w:val="24"/>
      <w:lang w:val="en-GB" w:eastAsia="en-US"/>
    </w:rPr>
  </w:style>
  <w:style w:type="paragraph" w:customStyle="1" w:styleId="BasicParagraph">
    <w:name w:val="[Basic Paragraph]"/>
    <w:basedOn w:val="prastasis"/>
    <w:qFormat/>
    <w:rsid w:val="00697F13"/>
    <w:pPr>
      <w:suppressAutoHyphens/>
      <w:spacing w:line="288" w:lineRule="auto"/>
      <w:textAlignment w:val="center"/>
    </w:pPr>
    <w:rPr>
      <w:rFonts w:eastAsia="Times New Roman" w:cs="Times New Roman"/>
      <w:color w:val="000000"/>
      <w:sz w:val="24"/>
      <w:szCs w:val="24"/>
      <w:lang w:eastAsia="en-US"/>
    </w:rPr>
  </w:style>
  <w:style w:type="paragraph" w:customStyle="1" w:styleId="tajtip">
    <w:name w:val="tajtip"/>
    <w:basedOn w:val="prastasis"/>
    <w:qFormat/>
    <w:rsid w:val="00697F13"/>
    <w:pPr>
      <w:spacing w:beforeAutospacing="1" w:afterAutospacing="1"/>
    </w:pPr>
    <w:rPr>
      <w:rFonts w:eastAsia="Times New Roman" w:cs="Times New Roman"/>
      <w:color w:val="00000A"/>
      <w:sz w:val="24"/>
      <w:szCs w:val="24"/>
    </w:rPr>
  </w:style>
  <w:style w:type="paragraph" w:customStyle="1" w:styleId="tactin">
    <w:name w:val="tactin"/>
    <w:basedOn w:val="prastasis"/>
    <w:qFormat/>
    <w:rsid w:val="00697F13"/>
    <w:pPr>
      <w:spacing w:beforeAutospacing="1" w:afterAutospacing="1"/>
    </w:pPr>
    <w:rPr>
      <w:rFonts w:eastAsia="Times New Roman" w:cs="Times New Roman"/>
      <w:color w:val="00000A"/>
      <w:sz w:val="24"/>
      <w:szCs w:val="24"/>
    </w:rPr>
  </w:style>
  <w:style w:type="paragraph" w:customStyle="1" w:styleId="stiliusantrat112pt0">
    <w:name w:val="stiliusantrat112pt"/>
    <w:basedOn w:val="prastasis"/>
    <w:qFormat/>
    <w:rsid w:val="00697F13"/>
    <w:pPr>
      <w:keepNext/>
      <w:spacing w:before="240" w:after="60"/>
      <w:jc w:val="center"/>
    </w:pPr>
    <w:rPr>
      <w:rFonts w:eastAsia="Times New Roman" w:cs="Times New Roman"/>
      <w:b/>
      <w:bCs/>
      <w:caps/>
      <w:color w:val="00000A"/>
      <w:sz w:val="24"/>
      <w:szCs w:val="24"/>
    </w:rPr>
  </w:style>
  <w:style w:type="paragraph" w:customStyle="1" w:styleId="num1diagrama0">
    <w:name w:val="num1diagrama"/>
    <w:basedOn w:val="prastasis"/>
    <w:qFormat/>
    <w:rsid w:val="00697F13"/>
    <w:pPr>
      <w:jc w:val="both"/>
    </w:pPr>
    <w:rPr>
      <w:rFonts w:eastAsia="Times New Roman" w:cs="Times New Roman"/>
      <w:color w:val="00000A"/>
      <w:sz w:val="20"/>
      <w:szCs w:val="20"/>
    </w:rPr>
  </w:style>
  <w:style w:type="paragraph" w:customStyle="1" w:styleId="Hyperlink1">
    <w:name w:val="Hyperlink1"/>
    <w:qFormat/>
    <w:rsid w:val="00697F13"/>
    <w:pPr>
      <w:spacing w:after="0" w:line="240" w:lineRule="auto"/>
      <w:ind w:firstLine="312"/>
      <w:jc w:val="both"/>
    </w:pPr>
    <w:rPr>
      <w:rFonts w:ascii="TIMESLT" w:eastAsia="Times New Roman" w:hAnsi="TIMESLT" w:cs="TIMESLT"/>
      <w:color w:val="00000A"/>
      <w:sz w:val="24"/>
      <w:szCs w:val="20"/>
      <w:lang w:val="en-US"/>
    </w:rPr>
  </w:style>
  <w:style w:type="paragraph" w:styleId="Sraopastraipa">
    <w:name w:val="List Paragraph"/>
    <w:basedOn w:val="prastasis"/>
    <w:uiPriority w:val="34"/>
    <w:qFormat/>
    <w:rsid w:val="00697F13"/>
    <w:pPr>
      <w:ind w:left="720"/>
      <w:contextualSpacing/>
    </w:pPr>
    <w:rPr>
      <w:rFonts w:eastAsia="Times New Roman" w:cs="Times New Roman"/>
      <w:color w:val="00000A"/>
      <w:sz w:val="24"/>
      <w:szCs w:val="24"/>
    </w:rPr>
  </w:style>
  <w:style w:type="paragraph" w:customStyle="1" w:styleId="Inaa">
    <w:name w:val="Išnaša"/>
    <w:basedOn w:val="prastasis"/>
    <w:rsid w:val="00697F13"/>
    <w:rPr>
      <w:rFonts w:eastAsia="Times New Roman" w:cs="Times New Roman"/>
      <w:color w:val="00000A"/>
      <w:sz w:val="24"/>
      <w:szCs w:val="24"/>
    </w:rPr>
  </w:style>
  <w:style w:type="paragraph" w:customStyle="1" w:styleId="Kadroturinys">
    <w:name w:val="Kadro turinys"/>
    <w:basedOn w:val="prastasis"/>
    <w:qFormat/>
    <w:rsid w:val="00697F13"/>
    <w:rPr>
      <w:rFonts w:eastAsia="Times New Roman" w:cs="Times New Roman"/>
      <w:color w:val="00000A"/>
      <w:sz w:val="24"/>
      <w:szCs w:val="24"/>
    </w:rPr>
  </w:style>
  <w:style w:type="paragraph" w:customStyle="1" w:styleId="Spalvotassraas1parykinimas1">
    <w:name w:val="Spalvotas sąrašas – 1 paryškinimas1"/>
    <w:basedOn w:val="prastasis"/>
    <w:qFormat/>
    <w:rsid w:val="00697F13"/>
    <w:pPr>
      <w:spacing w:after="200"/>
      <w:ind w:left="720"/>
      <w:contextualSpacing/>
    </w:pPr>
    <w:rPr>
      <w:rFonts w:eastAsia="Times New Roman" w:cs="Times New Roman"/>
      <w:color w:val="00000A"/>
      <w:sz w:val="24"/>
      <w:szCs w:val="24"/>
    </w:rPr>
  </w:style>
  <w:style w:type="paragraph" w:customStyle="1" w:styleId="Lentelsturinys">
    <w:name w:val="Lentelės turinys"/>
    <w:basedOn w:val="prastasis"/>
    <w:qFormat/>
    <w:rsid w:val="00697F13"/>
    <w:rPr>
      <w:rFonts w:eastAsia="Times New Roman" w:cs="Times New Roman"/>
      <w:color w:val="00000A"/>
      <w:sz w:val="24"/>
      <w:szCs w:val="24"/>
    </w:rPr>
  </w:style>
  <w:style w:type="paragraph" w:customStyle="1" w:styleId="Lentelsantrat">
    <w:name w:val="Lentelės antraštė"/>
    <w:basedOn w:val="Lentelsturinys"/>
    <w:qFormat/>
    <w:rsid w:val="00697F13"/>
  </w:style>
  <w:style w:type="table" w:styleId="Lentelstinklelis">
    <w:name w:val="Table Grid"/>
    <w:basedOn w:val="prastojilentel"/>
    <w:uiPriority w:val="59"/>
    <w:rsid w:val="00697F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12350</Words>
  <Characters>7040</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8</cp:revision>
  <dcterms:created xsi:type="dcterms:W3CDTF">2018-04-18T07:36:00Z</dcterms:created>
  <dcterms:modified xsi:type="dcterms:W3CDTF">2018-05-02T08:00:00Z</dcterms:modified>
</cp:coreProperties>
</file>